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CD" w:rsidRDefault="00547BCD" w:rsidP="007A70E3">
      <w:pPr>
        <w:spacing w:after="0" w:line="240" w:lineRule="auto"/>
        <w:jc w:val="center"/>
        <w:rPr>
          <w:b/>
        </w:rPr>
      </w:pPr>
      <w:r>
        <w:rPr>
          <w:b/>
        </w:rPr>
        <w:t>SHINE Mock Patient</w:t>
      </w:r>
    </w:p>
    <w:p w:rsidR="001C318D" w:rsidRPr="001C318D" w:rsidRDefault="001C318D" w:rsidP="007A70E3">
      <w:pPr>
        <w:spacing w:after="0" w:line="240" w:lineRule="auto"/>
        <w:jc w:val="center"/>
        <w:rPr>
          <w:b/>
        </w:rPr>
      </w:pPr>
      <w:r w:rsidRPr="001C318D">
        <w:rPr>
          <w:b/>
        </w:rPr>
        <w:t>Control Group</w:t>
      </w:r>
    </w:p>
    <w:p w:rsidR="001C318D" w:rsidRDefault="001C318D" w:rsidP="001C318D">
      <w:pPr>
        <w:jc w:val="center"/>
        <w:rPr>
          <w:b/>
        </w:rPr>
      </w:pPr>
    </w:p>
    <w:p w:rsidR="00A931DB" w:rsidRPr="00A931DB" w:rsidRDefault="00A931DB" w:rsidP="00A931DB">
      <w:pPr>
        <w:jc w:val="center"/>
        <w:rPr>
          <w:b/>
        </w:rPr>
      </w:pPr>
      <w:r w:rsidRPr="00A931DB">
        <w:rPr>
          <w:b/>
        </w:rPr>
        <w:t xml:space="preserve">Enter the appropriate times of the checks, the glucose </w:t>
      </w:r>
      <w:r>
        <w:rPr>
          <w:b/>
        </w:rPr>
        <w:t>results</w:t>
      </w:r>
      <w:r w:rsidRPr="00A931DB">
        <w:rPr>
          <w:b/>
        </w:rPr>
        <w:t xml:space="preserve">, </w:t>
      </w:r>
      <w:r w:rsidR="00542CFE">
        <w:rPr>
          <w:b/>
        </w:rPr>
        <w:t>and rate of the drip and any S</w:t>
      </w:r>
      <w:r w:rsidRPr="00A931DB">
        <w:rPr>
          <w:b/>
        </w:rPr>
        <w:t>Q i</w:t>
      </w:r>
      <w:bookmarkStart w:id="0" w:name="_GoBack"/>
      <w:bookmarkEnd w:id="0"/>
      <w:r w:rsidRPr="00A931DB">
        <w:rPr>
          <w:b/>
        </w:rPr>
        <w:t>njections indicated for this patient</w:t>
      </w:r>
      <w:r>
        <w:rPr>
          <w:b/>
        </w:rPr>
        <w:t xml:space="preserve"> per protocol</w:t>
      </w:r>
      <w:r w:rsidRPr="00A931DB">
        <w:rPr>
          <w:b/>
        </w:rPr>
        <w:t>.</w:t>
      </w:r>
    </w:p>
    <w:p w:rsidR="00A931DB" w:rsidRPr="001C318D" w:rsidRDefault="00A931DB" w:rsidP="00542CFE">
      <w:pPr>
        <w:spacing w:after="0" w:line="240" w:lineRule="auto"/>
        <w:jc w:val="center"/>
        <w:rPr>
          <w:b/>
        </w:rPr>
      </w:pPr>
    </w:p>
    <w:p w:rsidR="001C318D" w:rsidRDefault="001C318D" w:rsidP="001C318D">
      <w:pPr>
        <w:spacing w:after="0" w:line="240" w:lineRule="auto"/>
      </w:pPr>
      <w:r>
        <w:t>Date of randomization: 3.31.2013</w:t>
      </w:r>
    </w:p>
    <w:p w:rsidR="001C318D" w:rsidRDefault="001C318D" w:rsidP="001C318D">
      <w:pPr>
        <w:spacing w:after="0" w:line="240" w:lineRule="auto"/>
      </w:pPr>
      <w:r>
        <w:t>Time of randomization: 10:00</w:t>
      </w:r>
    </w:p>
    <w:p w:rsidR="001C318D" w:rsidRDefault="001C318D" w:rsidP="001C318D">
      <w:pPr>
        <w:spacing w:after="0" w:line="240" w:lineRule="auto"/>
      </w:pPr>
    </w:p>
    <w:p w:rsidR="001C318D" w:rsidRDefault="001C318D" w:rsidP="001C318D">
      <w:pPr>
        <w:spacing w:after="0" w:line="240" w:lineRule="auto"/>
      </w:pPr>
      <w:r>
        <w:t>Patient is NPO at this time.</w:t>
      </w:r>
    </w:p>
    <w:p w:rsidR="001C318D" w:rsidRDefault="001C318D" w:rsidP="001C318D">
      <w:pPr>
        <w:spacing w:after="0" w:line="240" w:lineRule="auto"/>
      </w:pPr>
    </w:p>
    <w:p w:rsidR="001C318D" w:rsidRPr="00ED7FF3" w:rsidRDefault="001C318D" w:rsidP="001C318D">
      <w:pPr>
        <w:spacing w:after="0" w:line="240" w:lineRule="auto"/>
      </w:pPr>
      <w:r>
        <w:t>First glucose checked after randomization is 185</w:t>
      </w:r>
      <w:r w:rsidR="007A70E3">
        <w:t xml:space="preserve"> at 10:45</w:t>
      </w:r>
      <w:r>
        <w:t>.</w:t>
      </w:r>
      <w:r w:rsidR="00C21BA7">
        <w:rPr>
          <w:color w:val="FF0000"/>
        </w:rPr>
        <w:t xml:space="preserve"> </w:t>
      </w:r>
      <w:r w:rsidR="00ED7FF3">
        <w:rPr>
          <w:color w:val="FF0000"/>
        </w:rPr>
        <w:t xml:space="preserve">        </w:t>
      </w:r>
    </w:p>
    <w:p w:rsidR="001C318D" w:rsidRPr="00C21BA7" w:rsidRDefault="001C318D" w:rsidP="001C318D">
      <w:pPr>
        <w:spacing w:after="0" w:line="240" w:lineRule="auto"/>
        <w:rPr>
          <w:color w:val="FF0000"/>
        </w:rPr>
      </w:pPr>
      <w:r>
        <w:t>Second glucose checked after randomization is 200</w:t>
      </w:r>
      <w:r w:rsidR="00F31E8B">
        <w:t xml:space="preserve"> at 11:55</w:t>
      </w:r>
      <w:r>
        <w:t>.</w:t>
      </w:r>
      <w:r w:rsidR="00ED7FF3">
        <w:t xml:space="preserve">    </w:t>
      </w:r>
    </w:p>
    <w:p w:rsidR="001C318D" w:rsidRDefault="001C318D" w:rsidP="001C318D">
      <w:pPr>
        <w:spacing w:after="0" w:line="240" w:lineRule="auto"/>
      </w:pPr>
      <w:r>
        <w:t>Third glucose checked after randomization is 150</w:t>
      </w:r>
      <w:r w:rsidR="00F31E8B">
        <w:t xml:space="preserve"> at 13:00</w:t>
      </w:r>
      <w:r>
        <w:t>.</w:t>
      </w:r>
      <w:r w:rsidR="00ED7FF3">
        <w:t xml:space="preserve">        </w:t>
      </w:r>
    </w:p>
    <w:p w:rsidR="001C318D" w:rsidRDefault="001C318D" w:rsidP="001C318D">
      <w:pPr>
        <w:spacing w:after="0" w:line="240" w:lineRule="auto"/>
      </w:pPr>
      <w:r>
        <w:t xml:space="preserve">Fourth glucose checked after randomization is </w:t>
      </w:r>
      <w:r w:rsidR="007A70E3">
        <w:t>145</w:t>
      </w:r>
      <w:r w:rsidR="00F31E8B">
        <w:t xml:space="preserve"> at </w:t>
      </w:r>
      <w:r w:rsidR="00421D43">
        <w:t>13:58</w:t>
      </w:r>
      <w:r w:rsidR="007A70E3">
        <w:t>.</w:t>
      </w:r>
      <w:r w:rsidR="00ED7FF3">
        <w:t xml:space="preserve">     </w:t>
      </w:r>
    </w:p>
    <w:p w:rsidR="007A70E3" w:rsidRDefault="00077A84" w:rsidP="001C318D">
      <w:pPr>
        <w:spacing w:after="0" w:line="240" w:lineRule="auto"/>
      </w:pPr>
      <w:r>
        <w:t xml:space="preserve">Fifth glucose checked after randomization is 142 at </w:t>
      </w:r>
      <w:r w:rsidR="00421D43">
        <w:t>14:42</w:t>
      </w:r>
      <w:r>
        <w:t xml:space="preserve">. </w:t>
      </w:r>
      <w:r w:rsidR="00ED7FF3">
        <w:t xml:space="preserve">        </w:t>
      </w:r>
    </w:p>
    <w:p w:rsidR="00077A84" w:rsidRDefault="00077A84" w:rsidP="001C318D">
      <w:pPr>
        <w:spacing w:after="0" w:line="240" w:lineRule="auto"/>
      </w:pPr>
    </w:p>
    <w:p w:rsidR="007A70E3" w:rsidRDefault="007A70E3" w:rsidP="001C318D">
      <w:pPr>
        <w:spacing w:after="0" w:line="240" w:lineRule="auto"/>
      </w:pPr>
      <w:r>
        <w:t xml:space="preserve">After the </w:t>
      </w:r>
      <w:r w:rsidR="00077A84">
        <w:t>fifth</w:t>
      </w:r>
      <w:r>
        <w:t xml:space="preserve"> check, patient is cleared to eat.</w:t>
      </w:r>
    </w:p>
    <w:p w:rsidR="007A70E3" w:rsidRDefault="00ED7FF3" w:rsidP="001C318D">
      <w:pPr>
        <w:spacing w:after="0" w:line="240" w:lineRule="auto"/>
        <w:rPr>
          <w:b/>
        </w:rPr>
      </w:pPr>
      <w:r>
        <w:rPr>
          <w:b/>
        </w:rPr>
        <w:t>What are schedule for the times of future checks, doses, and level changes?</w:t>
      </w:r>
    </w:p>
    <w:p w:rsidR="00ED7FF3" w:rsidRPr="00ED7FF3" w:rsidRDefault="00ED7FF3" w:rsidP="001C318D">
      <w:pPr>
        <w:spacing w:after="0" w:line="240" w:lineRule="auto"/>
        <w:rPr>
          <w:b/>
        </w:rPr>
      </w:pPr>
    </w:p>
    <w:p w:rsidR="007A70E3" w:rsidRDefault="00F1164E" w:rsidP="001C318D">
      <w:pPr>
        <w:spacing w:after="0" w:line="240" w:lineRule="auto"/>
        <w:rPr>
          <w:b/>
        </w:rPr>
      </w:pPr>
      <w:r>
        <w:rPr>
          <w:b/>
        </w:rPr>
        <w:t>Throughout the worksheet, e</w:t>
      </w:r>
      <w:r w:rsidR="007A70E3">
        <w:rPr>
          <w:b/>
        </w:rPr>
        <w:t xml:space="preserve">nter the </w:t>
      </w:r>
      <w:r w:rsidR="00ED7FF3">
        <w:rPr>
          <w:b/>
        </w:rPr>
        <w:t xml:space="preserve">appropriate </w:t>
      </w:r>
      <w:r w:rsidR="007A70E3">
        <w:rPr>
          <w:b/>
        </w:rPr>
        <w:t xml:space="preserve">times of the checks, the glucose levels, and rate of the drip and any </w:t>
      </w:r>
      <w:proofErr w:type="spellStart"/>
      <w:r w:rsidR="007A70E3">
        <w:rPr>
          <w:b/>
        </w:rPr>
        <w:t>subQ</w:t>
      </w:r>
      <w:proofErr w:type="spellEnd"/>
      <w:r w:rsidR="007A70E3">
        <w:rPr>
          <w:b/>
        </w:rPr>
        <w:t xml:space="preserve"> injections indicated for this patient.</w:t>
      </w:r>
    </w:p>
    <w:p w:rsidR="00ED7FF3" w:rsidRDefault="00ED7FF3" w:rsidP="001C318D">
      <w:pPr>
        <w:spacing w:after="0" w:line="240" w:lineRule="auto"/>
        <w:rPr>
          <w:b/>
        </w:rPr>
      </w:pPr>
    </w:p>
    <w:p w:rsidR="007A70E3" w:rsidRPr="00956809" w:rsidRDefault="007A70E3" w:rsidP="001C318D">
      <w:pPr>
        <w:spacing w:after="0" w:line="240" w:lineRule="auto"/>
        <w:rPr>
          <w:b/>
        </w:rPr>
      </w:pPr>
      <w:r w:rsidRPr="00956809">
        <w:rPr>
          <w:b/>
        </w:rPr>
        <w:t xml:space="preserve">The patient’s food tray is delivered to the bedside nurse immediately prior to the </w:t>
      </w:r>
      <w:r w:rsidR="00077A84">
        <w:rPr>
          <w:b/>
        </w:rPr>
        <w:t>sixth</w:t>
      </w:r>
      <w:r w:rsidRPr="00956809">
        <w:rPr>
          <w:b/>
        </w:rPr>
        <w:t xml:space="preserve"> check</w:t>
      </w:r>
      <w:r w:rsidR="00956809" w:rsidRPr="00956809">
        <w:rPr>
          <w:b/>
        </w:rPr>
        <w:t>.  What are your instructions to the nurse?</w:t>
      </w:r>
      <w:r w:rsidR="00956809">
        <w:rPr>
          <w:b/>
        </w:rPr>
        <w:t xml:space="preserve"> Document any results/times in the study computer.</w:t>
      </w:r>
      <w:r w:rsidR="00FA7605">
        <w:rPr>
          <w:b/>
        </w:rPr>
        <w:t xml:space="preserve"> The patient eats about half of the food.</w:t>
      </w:r>
    </w:p>
    <w:p w:rsidR="00956809" w:rsidRDefault="00956809" w:rsidP="001C318D">
      <w:pPr>
        <w:spacing w:after="0" w:line="240" w:lineRule="auto"/>
      </w:pPr>
    </w:p>
    <w:p w:rsidR="00956809" w:rsidRDefault="00956809" w:rsidP="001C318D">
      <w:pPr>
        <w:spacing w:after="0" w:line="240" w:lineRule="auto"/>
      </w:pPr>
      <w:r>
        <w:t xml:space="preserve">The </w:t>
      </w:r>
      <w:r w:rsidR="00077A84">
        <w:t>6</w:t>
      </w:r>
      <w:r w:rsidR="00EF2AAD" w:rsidRPr="00EF2AAD">
        <w:rPr>
          <w:vertAlign w:val="superscript"/>
        </w:rPr>
        <w:t>th</w:t>
      </w:r>
      <w:r>
        <w:t xml:space="preserve"> glucose check is </w:t>
      </w:r>
      <w:r w:rsidR="00421D43">
        <w:t>222</w:t>
      </w:r>
      <w:r>
        <w:t>.</w:t>
      </w:r>
      <w:r w:rsidR="00F1164E">
        <w:t xml:space="preserve">    </w:t>
      </w:r>
    </w:p>
    <w:p w:rsidR="00956809" w:rsidRDefault="00956809" w:rsidP="001C318D">
      <w:pPr>
        <w:spacing w:after="0" w:line="240" w:lineRule="auto"/>
      </w:pPr>
    </w:p>
    <w:p w:rsidR="00F1164E" w:rsidRPr="00F1164E" w:rsidRDefault="00956809" w:rsidP="001C318D">
      <w:pPr>
        <w:spacing w:after="0" w:line="240" w:lineRule="auto"/>
        <w:rPr>
          <w:b/>
        </w:rPr>
      </w:pPr>
      <w:r>
        <w:t xml:space="preserve">45 minutes prior to the </w:t>
      </w:r>
      <w:r w:rsidR="00077A84">
        <w:t>7</w:t>
      </w:r>
      <w:r w:rsidR="00EF2AAD" w:rsidRPr="00EF2AAD">
        <w:rPr>
          <w:vertAlign w:val="superscript"/>
        </w:rPr>
        <w:t>th</w:t>
      </w:r>
      <w:r w:rsidR="00EF2AAD">
        <w:t xml:space="preserve"> </w:t>
      </w:r>
      <w:r>
        <w:t xml:space="preserve">check, the patient goes to </w:t>
      </w:r>
      <w:r w:rsidR="00911AB6">
        <w:t>MRI</w:t>
      </w:r>
      <w:r>
        <w:t xml:space="preserve">.  The patient is off of the unit for a total of 2 hours.  </w:t>
      </w:r>
      <w:r w:rsidR="00F1164E">
        <w:rPr>
          <w:b/>
        </w:rPr>
        <w:t>What do you do?</w:t>
      </w:r>
    </w:p>
    <w:p w:rsidR="00F1164E" w:rsidRDefault="00F1164E" w:rsidP="001C318D">
      <w:pPr>
        <w:spacing w:after="0" w:line="240" w:lineRule="auto"/>
      </w:pPr>
    </w:p>
    <w:p w:rsidR="00956809" w:rsidRDefault="00956809" w:rsidP="001C318D">
      <w:pPr>
        <w:spacing w:after="0" w:line="240" w:lineRule="auto"/>
      </w:pPr>
      <w:r>
        <w:t xml:space="preserve">The </w:t>
      </w:r>
      <w:r w:rsidR="00077A84">
        <w:t>7</w:t>
      </w:r>
      <w:r w:rsidR="00EF2AAD" w:rsidRPr="00EF2AAD">
        <w:rPr>
          <w:vertAlign w:val="superscript"/>
        </w:rPr>
        <w:t>th</w:t>
      </w:r>
      <w:r w:rsidR="00EF2AAD">
        <w:t xml:space="preserve"> </w:t>
      </w:r>
      <w:r>
        <w:t>glucose check is 300.</w:t>
      </w:r>
      <w:r w:rsidR="00F1164E">
        <w:t xml:space="preserve">    </w:t>
      </w:r>
    </w:p>
    <w:p w:rsidR="00956809" w:rsidRDefault="00956809" w:rsidP="001C318D">
      <w:pPr>
        <w:spacing w:after="0" w:line="240" w:lineRule="auto"/>
      </w:pPr>
    </w:p>
    <w:p w:rsidR="00421D43" w:rsidRPr="00421D43" w:rsidRDefault="00421D43" w:rsidP="001C318D">
      <w:pPr>
        <w:spacing w:after="0" w:line="240" w:lineRule="auto"/>
        <w:rPr>
          <w:b/>
        </w:rPr>
      </w:pPr>
      <w:r w:rsidRPr="00421D43">
        <w:rPr>
          <w:b/>
        </w:rPr>
        <w:t>The patient tells the nurse that he is hungry.  What are the nurse’s options?</w:t>
      </w:r>
    </w:p>
    <w:p w:rsidR="00421D43" w:rsidRDefault="00421D43" w:rsidP="001C318D">
      <w:pPr>
        <w:spacing w:after="0" w:line="240" w:lineRule="auto"/>
      </w:pPr>
    </w:p>
    <w:p w:rsidR="00472930" w:rsidRDefault="00472930" w:rsidP="001C318D">
      <w:pPr>
        <w:spacing w:after="0" w:line="240" w:lineRule="auto"/>
      </w:pPr>
      <w:r>
        <w:t>The 8</w:t>
      </w:r>
      <w:r w:rsidRPr="00472930">
        <w:rPr>
          <w:vertAlign w:val="superscript"/>
        </w:rPr>
        <w:t>th</w:t>
      </w:r>
      <w:r>
        <w:t xml:space="preserve"> check is 280.</w:t>
      </w:r>
    </w:p>
    <w:p w:rsidR="00A931DB" w:rsidRDefault="00A931DB" w:rsidP="001C318D">
      <w:pPr>
        <w:spacing w:after="0" w:line="240" w:lineRule="auto"/>
      </w:pPr>
      <w:r w:rsidRPr="00A931DB">
        <w:t xml:space="preserve">The </w:t>
      </w:r>
      <w:proofErr w:type="gramStart"/>
      <w:r w:rsidR="00077A84">
        <w:t>9</w:t>
      </w:r>
      <w:r w:rsidR="00EF2AAD" w:rsidRPr="00EF2AAD">
        <w:rPr>
          <w:vertAlign w:val="superscript"/>
        </w:rPr>
        <w:t>th</w:t>
      </w:r>
      <w:r w:rsidR="00EF2AAD">
        <w:t xml:space="preserve"> </w:t>
      </w:r>
      <w:r w:rsidRPr="00A931DB">
        <w:t xml:space="preserve"> check</w:t>
      </w:r>
      <w:proofErr w:type="gramEnd"/>
      <w:r w:rsidRPr="00A931DB">
        <w:t xml:space="preserve"> is </w:t>
      </w:r>
      <w:r>
        <w:t>250.</w:t>
      </w:r>
    </w:p>
    <w:p w:rsidR="00A931DB" w:rsidRDefault="00A931DB" w:rsidP="001C318D">
      <w:pPr>
        <w:spacing w:after="0" w:line="240" w:lineRule="auto"/>
      </w:pPr>
      <w:r>
        <w:t xml:space="preserve">The </w:t>
      </w:r>
      <w:proofErr w:type="gramStart"/>
      <w:r w:rsidR="00077A84">
        <w:t>10</w:t>
      </w:r>
      <w:r w:rsidR="00EF2AAD" w:rsidRPr="00EF2AAD">
        <w:rPr>
          <w:vertAlign w:val="superscript"/>
        </w:rPr>
        <w:t>th</w:t>
      </w:r>
      <w:r w:rsidR="00EF2AAD">
        <w:t xml:space="preserve"> </w:t>
      </w:r>
      <w:r>
        <w:t xml:space="preserve"> check</w:t>
      </w:r>
      <w:proofErr w:type="gramEnd"/>
      <w:r>
        <w:t xml:space="preserve"> is 275.</w:t>
      </w:r>
    </w:p>
    <w:p w:rsidR="00A931DB" w:rsidRDefault="00A931DB" w:rsidP="001C318D">
      <w:pPr>
        <w:spacing w:after="0" w:line="240" w:lineRule="auto"/>
      </w:pPr>
      <w:r>
        <w:t xml:space="preserve">The </w:t>
      </w:r>
      <w:proofErr w:type="gramStart"/>
      <w:r w:rsidR="00077A84">
        <w:t>11</w:t>
      </w:r>
      <w:r w:rsidR="00EF2AAD" w:rsidRPr="00EF2AAD">
        <w:rPr>
          <w:vertAlign w:val="superscript"/>
        </w:rPr>
        <w:t>th</w:t>
      </w:r>
      <w:r w:rsidR="00EF2AAD">
        <w:t xml:space="preserve"> </w:t>
      </w:r>
      <w:r>
        <w:t xml:space="preserve"> check</w:t>
      </w:r>
      <w:proofErr w:type="gramEnd"/>
      <w:r>
        <w:t xml:space="preserve"> is 275.</w:t>
      </w:r>
    </w:p>
    <w:p w:rsidR="00A931DB" w:rsidRPr="00A931DB" w:rsidRDefault="00A931DB" w:rsidP="001C318D">
      <w:pPr>
        <w:spacing w:after="0" w:line="240" w:lineRule="auto"/>
      </w:pPr>
    </w:p>
    <w:p w:rsidR="00A931DB" w:rsidRDefault="00A931DB" w:rsidP="00A931DB">
      <w:pPr>
        <w:spacing w:after="0" w:line="240" w:lineRule="auto"/>
        <w:rPr>
          <w:b/>
        </w:rPr>
      </w:pPr>
      <w:r>
        <w:rPr>
          <w:b/>
        </w:rPr>
        <w:t xml:space="preserve">The patient’s food tray is again delivered to the bedside nurse immediately </w:t>
      </w:r>
      <w:r w:rsidRPr="00A931DB">
        <w:rPr>
          <w:b/>
          <w:u w:val="single"/>
        </w:rPr>
        <w:t>after</w:t>
      </w:r>
      <w:r>
        <w:rPr>
          <w:b/>
        </w:rPr>
        <w:t xml:space="preserve"> the </w:t>
      </w:r>
      <w:proofErr w:type="gramStart"/>
      <w:r w:rsidR="00ED7FF3">
        <w:rPr>
          <w:b/>
        </w:rPr>
        <w:t>11</w:t>
      </w:r>
      <w:r w:rsidR="00EF2AAD" w:rsidRPr="00EF2AAD">
        <w:rPr>
          <w:b/>
          <w:vertAlign w:val="superscript"/>
        </w:rPr>
        <w:t>th</w:t>
      </w:r>
      <w:r w:rsidR="00EF2AAD">
        <w:rPr>
          <w:b/>
        </w:rPr>
        <w:t xml:space="preserve"> </w:t>
      </w:r>
      <w:r>
        <w:rPr>
          <w:b/>
        </w:rPr>
        <w:t xml:space="preserve"> check</w:t>
      </w:r>
      <w:proofErr w:type="gramEnd"/>
      <w:r>
        <w:rPr>
          <w:b/>
        </w:rPr>
        <w:t xml:space="preserve">.  </w:t>
      </w:r>
      <w:r w:rsidR="00FA7605">
        <w:rPr>
          <w:b/>
        </w:rPr>
        <w:t>The patient eats about</w:t>
      </w:r>
      <w:r w:rsidR="00637E83">
        <w:rPr>
          <w:b/>
        </w:rPr>
        <w:t xml:space="preserve"> 25% of the food.  </w:t>
      </w:r>
      <w:r w:rsidR="00FA7605">
        <w:rPr>
          <w:b/>
        </w:rPr>
        <w:t xml:space="preserve"> </w:t>
      </w:r>
      <w:r>
        <w:rPr>
          <w:b/>
        </w:rPr>
        <w:t>Document any instructions to the nurse as well as any results/times/interventions.</w:t>
      </w:r>
    </w:p>
    <w:p w:rsidR="00956809" w:rsidRDefault="00956809" w:rsidP="001C318D">
      <w:pPr>
        <w:spacing w:after="0" w:line="240" w:lineRule="auto"/>
      </w:pPr>
    </w:p>
    <w:p w:rsidR="00A931DB" w:rsidRDefault="00A931DB" w:rsidP="001C318D">
      <w:pPr>
        <w:spacing w:after="0" w:line="240" w:lineRule="auto"/>
      </w:pPr>
      <w:r>
        <w:t xml:space="preserve">The </w:t>
      </w:r>
      <w:proofErr w:type="gramStart"/>
      <w:r w:rsidR="00ED7FF3">
        <w:t>12</w:t>
      </w:r>
      <w:r w:rsidR="00EF2AAD" w:rsidRPr="00EF2AAD">
        <w:rPr>
          <w:vertAlign w:val="superscript"/>
        </w:rPr>
        <w:t>th</w:t>
      </w:r>
      <w:r w:rsidR="00EF2AAD">
        <w:t xml:space="preserve"> </w:t>
      </w:r>
      <w:r>
        <w:t xml:space="preserve"> check</w:t>
      </w:r>
      <w:proofErr w:type="gramEnd"/>
      <w:r>
        <w:t xml:space="preserve"> is 240.</w:t>
      </w:r>
    </w:p>
    <w:p w:rsidR="00ED7FF3" w:rsidRDefault="00ED7FF3" w:rsidP="00ED7FF3">
      <w:pPr>
        <w:spacing w:after="0" w:line="240" w:lineRule="auto"/>
      </w:pPr>
      <w:r>
        <w:t xml:space="preserve">The patient begins to feel ill and refuses to eat anything after the </w:t>
      </w:r>
      <w:proofErr w:type="gramStart"/>
      <w:r>
        <w:t>12</w:t>
      </w:r>
      <w:r w:rsidRPr="00EF2AAD">
        <w:rPr>
          <w:vertAlign w:val="superscript"/>
        </w:rPr>
        <w:t>th</w:t>
      </w:r>
      <w:r>
        <w:t xml:space="preserve">  check</w:t>
      </w:r>
      <w:proofErr w:type="gramEnd"/>
      <w:r>
        <w:t>.</w:t>
      </w:r>
    </w:p>
    <w:p w:rsidR="00A931DB" w:rsidRDefault="00A931DB" w:rsidP="001C318D">
      <w:pPr>
        <w:spacing w:after="0" w:line="240" w:lineRule="auto"/>
      </w:pPr>
    </w:p>
    <w:p w:rsidR="00A931DB" w:rsidRDefault="00777DBB" w:rsidP="001C318D">
      <w:pPr>
        <w:spacing w:after="0" w:line="240" w:lineRule="auto"/>
      </w:pPr>
      <w:r>
        <w:t xml:space="preserve">The </w:t>
      </w:r>
      <w:r w:rsidR="00ED7FF3">
        <w:t>13</w:t>
      </w:r>
      <w:r w:rsidR="00EF2AAD" w:rsidRPr="00EF2AAD">
        <w:rPr>
          <w:vertAlign w:val="superscript"/>
        </w:rPr>
        <w:t>th</w:t>
      </w:r>
      <w:r w:rsidR="00EF2AAD">
        <w:t xml:space="preserve"> </w:t>
      </w:r>
      <w:r>
        <w:t xml:space="preserve">check is </w:t>
      </w:r>
      <w:r w:rsidR="00472930">
        <w:t>6</w:t>
      </w:r>
      <w:r w:rsidR="000A0683">
        <w:t>8</w:t>
      </w:r>
      <w:r>
        <w:t>.</w:t>
      </w:r>
    </w:p>
    <w:p w:rsidR="00FA7605" w:rsidRDefault="00FA7605" w:rsidP="001C318D">
      <w:pPr>
        <w:spacing w:after="0" w:line="240" w:lineRule="auto"/>
      </w:pPr>
    </w:p>
    <w:p w:rsidR="00FA7605" w:rsidRDefault="00FA7605" w:rsidP="001C318D">
      <w:pPr>
        <w:spacing w:after="0" w:line="240" w:lineRule="auto"/>
        <w:rPr>
          <w:b/>
        </w:rPr>
      </w:pPr>
      <w:r>
        <w:rPr>
          <w:b/>
        </w:rPr>
        <w:t xml:space="preserve">Immediately after the </w:t>
      </w:r>
      <w:r w:rsidR="00ED7FF3">
        <w:rPr>
          <w:b/>
        </w:rPr>
        <w:t>13</w:t>
      </w:r>
      <w:r w:rsidR="00EF2AAD" w:rsidRPr="00EF2AAD">
        <w:rPr>
          <w:b/>
          <w:vertAlign w:val="superscript"/>
        </w:rPr>
        <w:t>th</w:t>
      </w:r>
      <w:r w:rsidR="00EF2AAD">
        <w:rPr>
          <w:b/>
        </w:rPr>
        <w:t xml:space="preserve"> </w:t>
      </w:r>
      <w:r>
        <w:rPr>
          <w:b/>
        </w:rPr>
        <w:t xml:space="preserve">check, the patient’s family voices concerns over the number of </w:t>
      </w:r>
      <w:proofErr w:type="spellStart"/>
      <w:r>
        <w:rPr>
          <w:b/>
        </w:rPr>
        <w:t>fingersticks</w:t>
      </w:r>
      <w:proofErr w:type="spellEnd"/>
      <w:r>
        <w:rPr>
          <w:b/>
        </w:rPr>
        <w:t>.  How do you respond in order to remain in compliance with the protocol?</w:t>
      </w:r>
    </w:p>
    <w:p w:rsidR="00FA7605" w:rsidRDefault="00FA7605" w:rsidP="001C318D">
      <w:pPr>
        <w:spacing w:after="0" w:line="240" w:lineRule="auto"/>
        <w:rPr>
          <w:b/>
        </w:rPr>
      </w:pPr>
    </w:p>
    <w:p w:rsidR="00FA7605" w:rsidRDefault="00637E83" w:rsidP="001C318D">
      <w:pPr>
        <w:spacing w:after="0" w:line="240" w:lineRule="auto"/>
      </w:pPr>
      <w:r>
        <w:t xml:space="preserve">The next </w:t>
      </w:r>
      <w:r w:rsidR="000A0683">
        <w:t>two</w:t>
      </w:r>
      <w:r>
        <w:t xml:space="preserve"> checks are </w:t>
      </w:r>
      <w:r w:rsidR="00FA7605">
        <w:t>79</w:t>
      </w:r>
      <w:r w:rsidR="000A0683">
        <w:t xml:space="preserve"> and 148.</w:t>
      </w:r>
    </w:p>
    <w:p w:rsidR="00FA7605" w:rsidRDefault="00FA7605" w:rsidP="001C318D">
      <w:pPr>
        <w:spacing w:after="0" w:line="240" w:lineRule="auto"/>
      </w:pPr>
    </w:p>
    <w:p w:rsidR="00FA7605" w:rsidRDefault="00FA7605" w:rsidP="001C318D">
      <w:pPr>
        <w:spacing w:after="0" w:line="240" w:lineRule="auto"/>
        <w:rPr>
          <w:b/>
        </w:rPr>
      </w:pPr>
      <w:r>
        <w:rPr>
          <w:b/>
        </w:rPr>
        <w:t>Document all results/times/</w:t>
      </w:r>
      <w:r w:rsidR="000A0683">
        <w:rPr>
          <w:b/>
        </w:rPr>
        <w:t xml:space="preserve">actions taken </w:t>
      </w:r>
      <w:r>
        <w:rPr>
          <w:b/>
        </w:rPr>
        <w:t>in the study laptop.</w:t>
      </w:r>
    </w:p>
    <w:p w:rsidR="00FA7605" w:rsidRDefault="00FA7605" w:rsidP="001C318D">
      <w:pPr>
        <w:spacing w:after="0" w:line="240" w:lineRule="auto"/>
        <w:rPr>
          <w:b/>
        </w:rPr>
      </w:pPr>
    </w:p>
    <w:p w:rsidR="000A0683" w:rsidRPr="00F1729C" w:rsidRDefault="00F1729C" w:rsidP="001C318D">
      <w:pPr>
        <w:spacing w:after="0" w:line="240" w:lineRule="auto"/>
        <w:rPr>
          <w:b/>
        </w:rPr>
      </w:pPr>
      <w:r w:rsidRPr="00F1729C">
        <w:rPr>
          <w:b/>
        </w:rPr>
        <w:t>Patient’</w:t>
      </w:r>
      <w:r>
        <w:rPr>
          <w:b/>
        </w:rPr>
        <w:t>s tray is delivered at 17:25.  What happens next?</w:t>
      </w:r>
    </w:p>
    <w:p w:rsidR="00F1729C" w:rsidRDefault="00F1729C" w:rsidP="001C318D">
      <w:pPr>
        <w:spacing w:after="0" w:line="240" w:lineRule="auto"/>
      </w:pPr>
    </w:p>
    <w:p w:rsidR="00637E83" w:rsidRDefault="00637E83" w:rsidP="001C318D">
      <w:pPr>
        <w:spacing w:after="0" w:line="240" w:lineRule="auto"/>
      </w:pPr>
      <w:r>
        <w:t xml:space="preserve">The </w:t>
      </w:r>
      <w:r w:rsidR="0039432C">
        <w:t>1</w:t>
      </w:r>
      <w:r w:rsidR="000A0683">
        <w:t>6</w:t>
      </w:r>
      <w:r w:rsidR="00EF2AAD" w:rsidRPr="00EF2AAD">
        <w:rPr>
          <w:vertAlign w:val="superscript"/>
        </w:rPr>
        <w:t>th</w:t>
      </w:r>
      <w:r w:rsidR="00EF2AAD">
        <w:t xml:space="preserve"> </w:t>
      </w:r>
      <w:r>
        <w:t>check is 240.</w:t>
      </w:r>
      <w:r w:rsidR="00F8729E">
        <w:t xml:space="preserve"> </w:t>
      </w:r>
    </w:p>
    <w:p w:rsidR="00637E83" w:rsidRDefault="00637E83" w:rsidP="001C318D">
      <w:pPr>
        <w:spacing w:after="0" w:line="240" w:lineRule="auto"/>
      </w:pPr>
      <w:r>
        <w:t xml:space="preserve">The </w:t>
      </w:r>
      <w:r w:rsidR="000A0683">
        <w:t>17</w:t>
      </w:r>
      <w:r w:rsidR="00EF2AAD" w:rsidRPr="00EF2AAD">
        <w:rPr>
          <w:vertAlign w:val="superscript"/>
        </w:rPr>
        <w:t>th</w:t>
      </w:r>
      <w:r w:rsidR="00EF2AAD">
        <w:t xml:space="preserve"> </w:t>
      </w:r>
      <w:r>
        <w:t xml:space="preserve">check is </w:t>
      </w:r>
      <w:r w:rsidR="004F1058">
        <w:t>300.</w:t>
      </w:r>
      <w:r w:rsidR="00F8729E">
        <w:t xml:space="preserve"> </w:t>
      </w:r>
    </w:p>
    <w:p w:rsidR="00AE5D72" w:rsidRDefault="00AE5D72" w:rsidP="001C318D">
      <w:pPr>
        <w:spacing w:after="0" w:line="240" w:lineRule="auto"/>
      </w:pPr>
    </w:p>
    <w:p w:rsidR="00AE5D72" w:rsidRPr="00AE5D72" w:rsidRDefault="00AE5D72" w:rsidP="001C318D">
      <w:pPr>
        <w:spacing w:after="0" w:line="240" w:lineRule="auto"/>
        <w:rPr>
          <w:b/>
        </w:rPr>
      </w:pPr>
      <w:r w:rsidRPr="00AE5D72">
        <w:rPr>
          <w:b/>
        </w:rPr>
        <w:t>The study team learns that the nurse gave SQ insulin at the 21:00 check.  How should they proceed?</w:t>
      </w:r>
    </w:p>
    <w:p w:rsidR="00AE5D72" w:rsidRDefault="00AE5D72" w:rsidP="001C318D">
      <w:pPr>
        <w:spacing w:after="0" w:line="240" w:lineRule="auto"/>
      </w:pPr>
    </w:p>
    <w:p w:rsidR="00AE5D72" w:rsidRDefault="00AE5D72" w:rsidP="001C318D">
      <w:pPr>
        <w:spacing w:after="0" w:line="240" w:lineRule="auto"/>
      </w:pPr>
      <w:r>
        <w:t xml:space="preserve">Note: The PI on call recommended </w:t>
      </w:r>
      <w:proofErr w:type="gramStart"/>
      <w:r>
        <w:t>to do the 00:00 glucose check and dose</w:t>
      </w:r>
      <w:proofErr w:type="gramEnd"/>
      <w:r>
        <w:t xml:space="preserve"> the SQ insulin per Level 2 of the sliding scale.</w:t>
      </w:r>
    </w:p>
    <w:p w:rsidR="00AE5D72" w:rsidRDefault="00AE5D72" w:rsidP="001C318D">
      <w:pPr>
        <w:spacing w:after="0" w:line="240" w:lineRule="auto"/>
      </w:pPr>
    </w:p>
    <w:p w:rsidR="004F1058" w:rsidRDefault="004F1058" w:rsidP="001C318D">
      <w:pPr>
        <w:spacing w:after="0" w:line="240" w:lineRule="auto"/>
      </w:pPr>
      <w:r>
        <w:t xml:space="preserve">The </w:t>
      </w:r>
      <w:r w:rsidR="0039432C">
        <w:t>1</w:t>
      </w:r>
      <w:r w:rsidR="000A0683">
        <w:t>8</w:t>
      </w:r>
      <w:r w:rsidR="00EF2AAD" w:rsidRPr="00EF2AAD">
        <w:rPr>
          <w:vertAlign w:val="superscript"/>
        </w:rPr>
        <w:t>th</w:t>
      </w:r>
      <w:r w:rsidR="00EF2AAD">
        <w:t xml:space="preserve"> </w:t>
      </w:r>
      <w:r>
        <w:t>check is 430.</w:t>
      </w:r>
      <w:r w:rsidR="00F8729E">
        <w:t xml:space="preserve"> </w:t>
      </w:r>
      <w:r w:rsidR="00AE5D72">
        <w:t xml:space="preserve"> </w:t>
      </w:r>
    </w:p>
    <w:p w:rsidR="00AE5D72" w:rsidRDefault="00AE5D72" w:rsidP="001C318D">
      <w:pPr>
        <w:spacing w:after="0" w:line="240" w:lineRule="auto"/>
      </w:pPr>
    </w:p>
    <w:p w:rsidR="00F1729C" w:rsidRPr="00F1729C" w:rsidRDefault="00F1729C" w:rsidP="001C318D">
      <w:pPr>
        <w:spacing w:after="0" w:line="240" w:lineRule="auto"/>
        <w:rPr>
          <w:b/>
        </w:rPr>
      </w:pPr>
      <w:r w:rsidRPr="00F1729C">
        <w:rPr>
          <w:b/>
        </w:rPr>
        <w:t xml:space="preserve">The nurse calls the study team with concerns about elevated glucose levels.  </w:t>
      </w:r>
      <w:r>
        <w:rPr>
          <w:b/>
        </w:rPr>
        <w:t>How should the study team follow up?</w:t>
      </w:r>
    </w:p>
    <w:p w:rsidR="00F1729C" w:rsidRDefault="00F1729C" w:rsidP="001C318D">
      <w:pPr>
        <w:spacing w:after="0" w:line="240" w:lineRule="auto"/>
      </w:pPr>
    </w:p>
    <w:p w:rsidR="004F1058" w:rsidRDefault="000A0683" w:rsidP="001C318D">
      <w:pPr>
        <w:spacing w:after="0" w:line="240" w:lineRule="auto"/>
      </w:pPr>
      <w:r>
        <w:t>The 19</w:t>
      </w:r>
      <w:r w:rsidR="0039432C" w:rsidRPr="0039432C">
        <w:rPr>
          <w:vertAlign w:val="superscript"/>
        </w:rPr>
        <w:t>th</w:t>
      </w:r>
      <w:r w:rsidR="0039432C">
        <w:t xml:space="preserve"> </w:t>
      </w:r>
      <w:r w:rsidR="004F1058">
        <w:t>check is 480.</w:t>
      </w:r>
    </w:p>
    <w:p w:rsidR="00F8729E" w:rsidRPr="0039432C" w:rsidRDefault="00F8729E" w:rsidP="001C318D">
      <w:pPr>
        <w:spacing w:after="0" w:line="240" w:lineRule="auto"/>
      </w:pPr>
      <w:r w:rsidRPr="0039432C">
        <w:t>The 2</w:t>
      </w:r>
      <w:r w:rsidR="000A0683">
        <w:t>0</w:t>
      </w:r>
      <w:r w:rsidR="000A0683">
        <w:rPr>
          <w:vertAlign w:val="superscript"/>
        </w:rPr>
        <w:t>th</w:t>
      </w:r>
      <w:r w:rsidRPr="0039432C">
        <w:t xml:space="preserve"> check is 490</w:t>
      </w:r>
      <w:r w:rsidR="000A0683">
        <w:t>.</w:t>
      </w:r>
    </w:p>
    <w:p w:rsidR="004F1058" w:rsidRDefault="004F1058" w:rsidP="001C318D">
      <w:pPr>
        <w:spacing w:after="0" w:line="240" w:lineRule="auto"/>
      </w:pPr>
    </w:p>
    <w:p w:rsidR="00047107" w:rsidRDefault="00F1729C" w:rsidP="001C318D">
      <w:pPr>
        <w:spacing w:after="0" w:line="240" w:lineRule="auto"/>
        <w:rPr>
          <w:b/>
        </w:rPr>
      </w:pPr>
      <w:r>
        <w:rPr>
          <w:b/>
        </w:rPr>
        <w:t xml:space="preserve">The patient is diagnosed with a UTI and IV antibiotics are started.  </w:t>
      </w:r>
      <w:r w:rsidR="00DA70D9">
        <w:rPr>
          <w:b/>
        </w:rPr>
        <w:t>The patient’s food is delivered</w:t>
      </w:r>
      <w:r w:rsidR="00440873">
        <w:rPr>
          <w:b/>
        </w:rPr>
        <w:t xml:space="preserve"> </w:t>
      </w:r>
      <w:r w:rsidR="00047107">
        <w:rPr>
          <w:b/>
        </w:rPr>
        <w:t>just before the 21</w:t>
      </w:r>
      <w:r w:rsidR="00047107" w:rsidRPr="00047107">
        <w:rPr>
          <w:b/>
          <w:vertAlign w:val="superscript"/>
        </w:rPr>
        <w:t>st</w:t>
      </w:r>
      <w:r w:rsidR="00047107">
        <w:rPr>
          <w:b/>
        </w:rPr>
        <w:t xml:space="preserve"> check.  Is the nurse required to hold the tray or can the patient begin to eat?</w:t>
      </w:r>
    </w:p>
    <w:p w:rsidR="00DA70D9" w:rsidRDefault="00440873" w:rsidP="001C318D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DA70D9" w:rsidRDefault="00DA70D9" w:rsidP="001C318D">
      <w:pPr>
        <w:spacing w:after="0" w:line="240" w:lineRule="auto"/>
      </w:pPr>
      <w:r>
        <w:t>The 2</w:t>
      </w:r>
      <w:r w:rsidR="000A0683">
        <w:t>1</w:t>
      </w:r>
      <w:r w:rsidR="000A0683" w:rsidRPr="000A0683">
        <w:rPr>
          <w:vertAlign w:val="superscript"/>
        </w:rPr>
        <w:t>st</w:t>
      </w:r>
      <w:r w:rsidR="000A0683">
        <w:t xml:space="preserve"> </w:t>
      </w:r>
      <w:r>
        <w:t xml:space="preserve">check is </w:t>
      </w:r>
      <w:r w:rsidR="00542CFE">
        <w:t>326</w:t>
      </w:r>
      <w:r>
        <w:t>.</w:t>
      </w:r>
    </w:p>
    <w:p w:rsidR="00DA70D9" w:rsidRDefault="00701C06" w:rsidP="001C318D">
      <w:pPr>
        <w:spacing w:after="0" w:line="240" w:lineRule="auto"/>
      </w:pPr>
      <w:r w:rsidRPr="00DA70D9">
        <w:t>The 2</w:t>
      </w:r>
      <w:r w:rsidR="000A0683">
        <w:t>2</w:t>
      </w:r>
      <w:r w:rsidR="000A0683" w:rsidRPr="000A0683">
        <w:rPr>
          <w:vertAlign w:val="superscript"/>
        </w:rPr>
        <w:t>nd</w:t>
      </w:r>
      <w:r w:rsidR="000A0683">
        <w:t xml:space="preserve"> </w:t>
      </w:r>
      <w:r w:rsidRPr="00DA70D9">
        <w:t xml:space="preserve">check is </w:t>
      </w:r>
      <w:r w:rsidR="00542CFE">
        <w:t>242</w:t>
      </w:r>
      <w:r w:rsidR="000A0683">
        <w:t>.</w:t>
      </w:r>
    </w:p>
    <w:p w:rsidR="00701C06" w:rsidRDefault="00701C06" w:rsidP="001C318D">
      <w:pPr>
        <w:spacing w:after="0" w:line="240" w:lineRule="auto"/>
        <w:rPr>
          <w:b/>
        </w:rPr>
      </w:pPr>
    </w:p>
    <w:p w:rsidR="00595362" w:rsidRPr="00595362" w:rsidRDefault="00595362" w:rsidP="00595362">
      <w:pPr>
        <w:spacing w:after="0" w:line="240" w:lineRule="auto"/>
        <w:rPr>
          <w:b/>
        </w:rPr>
      </w:pPr>
      <w:r w:rsidRPr="00595362">
        <w:rPr>
          <w:b/>
        </w:rPr>
        <w:t xml:space="preserve">You find out that the patient is going to be transferred to an outside Skilled Nursing Facility at </w:t>
      </w:r>
      <w:r w:rsidR="00AE5D72">
        <w:rPr>
          <w:b/>
        </w:rPr>
        <w:t>8PM that day</w:t>
      </w:r>
      <w:r w:rsidRPr="00595362">
        <w:rPr>
          <w:b/>
        </w:rPr>
        <w:t xml:space="preserve">. </w:t>
      </w:r>
      <w:r>
        <w:rPr>
          <w:b/>
        </w:rPr>
        <w:t>What are your plans for the study treatment for the remainder of Day 3?</w:t>
      </w:r>
    </w:p>
    <w:p w:rsidR="00C57294" w:rsidRDefault="00C57294" w:rsidP="001C318D">
      <w:pPr>
        <w:spacing w:after="0" w:line="240" w:lineRule="auto"/>
        <w:rPr>
          <w:b/>
        </w:rPr>
      </w:pPr>
    </w:p>
    <w:p w:rsidR="00595362" w:rsidRPr="00DA70D9" w:rsidRDefault="00595362" w:rsidP="001C318D">
      <w:pPr>
        <w:spacing w:after="0" w:line="240" w:lineRule="auto"/>
      </w:pPr>
    </w:p>
    <w:sectPr w:rsidR="00595362" w:rsidRPr="00DA70D9" w:rsidSect="001C7C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CD" w:rsidRDefault="00547BCD" w:rsidP="00547BCD">
      <w:pPr>
        <w:spacing w:after="0" w:line="240" w:lineRule="auto"/>
      </w:pPr>
      <w:r>
        <w:separator/>
      </w:r>
    </w:p>
  </w:endnote>
  <w:endnote w:type="continuationSeparator" w:id="0">
    <w:p w:rsidR="00547BCD" w:rsidRDefault="00547BCD" w:rsidP="0054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CD" w:rsidRDefault="00547BCD" w:rsidP="00547BCD">
      <w:pPr>
        <w:spacing w:after="0" w:line="240" w:lineRule="auto"/>
      </w:pPr>
      <w:r>
        <w:separator/>
      </w:r>
    </w:p>
  </w:footnote>
  <w:footnote w:type="continuationSeparator" w:id="0">
    <w:p w:rsidR="00547BCD" w:rsidRDefault="00547BCD" w:rsidP="0054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CD" w:rsidRDefault="00547BCD">
    <w:pPr>
      <w:pStyle w:val="Header"/>
    </w:pPr>
    <w:r>
      <w:rPr>
        <w:noProof/>
        <w:color w:val="333399"/>
      </w:rPr>
      <w:drawing>
        <wp:inline distT="0" distB="0" distL="0" distR="0" wp14:anchorId="4CC76288" wp14:editId="181BE3DC">
          <wp:extent cx="1398857" cy="725525"/>
          <wp:effectExtent l="19050" t="0" r="0" b="0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7" cy="7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8D"/>
    <w:rsid w:val="00047107"/>
    <w:rsid w:val="00074AC9"/>
    <w:rsid w:val="00077A84"/>
    <w:rsid w:val="000A0683"/>
    <w:rsid w:val="001C318D"/>
    <w:rsid w:val="001C7C6B"/>
    <w:rsid w:val="001D7A46"/>
    <w:rsid w:val="00201BDB"/>
    <w:rsid w:val="0039432C"/>
    <w:rsid w:val="003B480A"/>
    <w:rsid w:val="00421D43"/>
    <w:rsid w:val="00440873"/>
    <w:rsid w:val="00472930"/>
    <w:rsid w:val="004F1058"/>
    <w:rsid w:val="00542CFE"/>
    <w:rsid w:val="00547BCD"/>
    <w:rsid w:val="00595362"/>
    <w:rsid w:val="00637E83"/>
    <w:rsid w:val="00701C06"/>
    <w:rsid w:val="0074408F"/>
    <w:rsid w:val="0075782C"/>
    <w:rsid w:val="00777DBB"/>
    <w:rsid w:val="007A70E3"/>
    <w:rsid w:val="00873587"/>
    <w:rsid w:val="008737C1"/>
    <w:rsid w:val="008F4B95"/>
    <w:rsid w:val="00910316"/>
    <w:rsid w:val="00911AB6"/>
    <w:rsid w:val="00956809"/>
    <w:rsid w:val="00A931DB"/>
    <w:rsid w:val="00AE5D72"/>
    <w:rsid w:val="00C21BA7"/>
    <w:rsid w:val="00C4095D"/>
    <w:rsid w:val="00C57294"/>
    <w:rsid w:val="00CA4D43"/>
    <w:rsid w:val="00DA70D9"/>
    <w:rsid w:val="00E430F3"/>
    <w:rsid w:val="00ED7FF3"/>
    <w:rsid w:val="00EF2AAD"/>
    <w:rsid w:val="00F1164E"/>
    <w:rsid w:val="00F1729C"/>
    <w:rsid w:val="00F22C91"/>
    <w:rsid w:val="00F31E8B"/>
    <w:rsid w:val="00F80952"/>
    <w:rsid w:val="00F8729E"/>
    <w:rsid w:val="00F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CD"/>
  </w:style>
  <w:style w:type="paragraph" w:styleId="Footer">
    <w:name w:val="footer"/>
    <w:basedOn w:val="Normal"/>
    <w:link w:val="FooterChar"/>
    <w:uiPriority w:val="99"/>
    <w:unhideWhenUsed/>
    <w:rsid w:val="0054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CD"/>
  </w:style>
  <w:style w:type="paragraph" w:styleId="Footer">
    <w:name w:val="footer"/>
    <w:basedOn w:val="Normal"/>
    <w:link w:val="FooterChar"/>
    <w:uiPriority w:val="99"/>
    <w:unhideWhenUsed/>
    <w:rsid w:val="0054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van de Bruinhorst</dc:creator>
  <cp:lastModifiedBy>Odell, Valerie A *HS</cp:lastModifiedBy>
  <cp:revision>3</cp:revision>
  <cp:lastPrinted>2013-09-06T14:47:00Z</cp:lastPrinted>
  <dcterms:created xsi:type="dcterms:W3CDTF">2013-09-19T14:40:00Z</dcterms:created>
  <dcterms:modified xsi:type="dcterms:W3CDTF">2013-09-24T18:07:00Z</dcterms:modified>
</cp:coreProperties>
</file>