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B1" w:rsidRPr="000E09B1" w:rsidRDefault="000E09B1" w:rsidP="000E09B1">
      <w:pPr>
        <w:spacing w:after="240"/>
        <w:jc w:val="center"/>
        <w:rPr>
          <w:rFonts w:ascii="Arial" w:hAnsi="Arial" w:cs="Arial"/>
          <w:b/>
          <w:sz w:val="32"/>
          <w:szCs w:val="32"/>
        </w:rPr>
      </w:pPr>
      <w:r w:rsidRPr="000E09B1">
        <w:rPr>
          <w:rFonts w:ascii="Arial" w:hAnsi="Arial" w:cs="Arial"/>
          <w:b/>
          <w:sz w:val="32"/>
          <w:szCs w:val="32"/>
        </w:rPr>
        <w:t>ASSENT FORM</w:t>
      </w:r>
    </w:p>
    <w:p w:rsidR="000E09B1" w:rsidRPr="000E09B1" w:rsidRDefault="000E09B1" w:rsidP="000E09B1">
      <w:pPr>
        <w:pBdr>
          <w:top w:val="single" w:sz="12" w:space="1" w:color="auto"/>
        </w:pBdr>
        <w:tabs>
          <w:tab w:val="left" w:pos="-720"/>
        </w:tabs>
        <w:suppressAutoHyphens/>
        <w:outlineLvl w:val="0"/>
        <w:rPr>
          <w:rFonts w:ascii="Arial" w:hAnsi="Arial" w:cs="Arial"/>
          <w:b/>
          <w:bCs/>
          <w:spacing w:val="-3"/>
          <w:sz w:val="18"/>
          <w:szCs w:val="18"/>
        </w:rPr>
      </w:pPr>
    </w:p>
    <w:p w:rsidR="000E09B1" w:rsidRDefault="000E09B1" w:rsidP="000E09B1">
      <w:pPr>
        <w:pBdr>
          <w:top w:val="single" w:sz="12" w:space="1" w:color="auto"/>
        </w:pBdr>
        <w:tabs>
          <w:tab w:val="left" w:pos="-720"/>
        </w:tabs>
        <w:suppressAutoHyphens/>
        <w:outlineLvl w:val="0"/>
        <w:rPr>
          <w:rFonts w:ascii="Arial" w:hAnsi="Arial" w:cs="Arial"/>
        </w:rPr>
      </w:pPr>
      <w:r>
        <w:rPr>
          <w:rFonts w:ascii="Arial" w:hAnsi="Arial" w:cs="Arial"/>
          <w:b/>
          <w:bCs/>
          <w:spacing w:val="-3"/>
        </w:rPr>
        <w:t>TITLE OF STUDY:</w:t>
      </w:r>
      <w:r>
        <w:rPr>
          <w:rFonts w:ascii="Arial" w:hAnsi="Arial" w:cs="Arial"/>
          <w:b/>
          <w:bCs/>
          <w:spacing w:val="-3"/>
        </w:rPr>
        <w:tab/>
        <w:t xml:space="preserve">ESETT: </w:t>
      </w:r>
      <w:r>
        <w:rPr>
          <w:rFonts w:ascii="Arial" w:hAnsi="Arial" w:cs="Arial"/>
        </w:rPr>
        <w:t>Established Status Epilepticus Treatment Trial</w:t>
      </w:r>
    </w:p>
    <w:p w:rsidR="000E09B1" w:rsidRDefault="000E09B1" w:rsidP="000E09B1">
      <w:pPr>
        <w:pBdr>
          <w:top w:val="single" w:sz="12" w:space="1" w:color="auto"/>
        </w:pBdr>
        <w:tabs>
          <w:tab w:val="left" w:pos="-720"/>
        </w:tabs>
        <w:suppressAutoHyphens/>
        <w:outlineLvl w:val="0"/>
        <w:rPr>
          <w:rFonts w:ascii="Arial" w:hAnsi="Arial" w:cs="Arial"/>
          <w:spacing w:val="-3"/>
        </w:rPr>
      </w:pPr>
    </w:p>
    <w:p w:rsidR="000E09B1" w:rsidRDefault="000E09B1" w:rsidP="000E09B1">
      <w:pPr>
        <w:tabs>
          <w:tab w:val="left" w:pos="0"/>
        </w:tabs>
        <w:rPr>
          <w:rFonts w:ascii="Arial" w:hAnsi="Arial"/>
        </w:rPr>
      </w:pPr>
      <w:r>
        <w:rPr>
          <w:rFonts w:ascii="Arial" w:hAnsi="Arial"/>
          <w:b/>
        </w:rPr>
        <w:t xml:space="preserve">PRINCIPAL INVESTIGATOR:  </w:t>
      </w:r>
      <w:r>
        <w:rPr>
          <w:rFonts w:ascii="Arial" w:hAnsi="Arial"/>
        </w:rPr>
        <w:t>&lt;&lt;Name&gt;&gt;</w:t>
      </w:r>
    </w:p>
    <w:p w:rsidR="000E09B1" w:rsidRDefault="000E09B1" w:rsidP="000E09B1">
      <w:pPr>
        <w:tabs>
          <w:tab w:val="left" w:pos="0"/>
        </w:tabs>
        <w:rPr>
          <w:rFonts w:ascii="Arial" w:hAnsi="Arial"/>
          <w:b/>
        </w:rPr>
      </w:pPr>
    </w:p>
    <w:p w:rsidR="000E09B1" w:rsidRPr="00C31394" w:rsidRDefault="000E09B1" w:rsidP="000E09B1">
      <w:pPr>
        <w:tabs>
          <w:tab w:val="left" w:pos="0"/>
        </w:tabs>
        <w:rPr>
          <w:rFonts w:ascii="Arial" w:hAnsi="Arial"/>
          <w:b/>
        </w:rPr>
      </w:pPr>
      <w:r>
        <w:rPr>
          <w:rFonts w:ascii="Arial" w:hAnsi="Arial"/>
          <w:b/>
        </w:rPr>
        <w:t xml:space="preserve">PHONE NUMBER:  </w:t>
      </w:r>
      <w:r w:rsidRPr="003D1355">
        <w:rPr>
          <w:rFonts w:ascii="Arial" w:hAnsi="Arial"/>
        </w:rPr>
        <w:t>(</w:t>
      </w:r>
      <w:r>
        <w:rPr>
          <w:rFonts w:ascii="Arial" w:hAnsi="Arial"/>
        </w:rPr>
        <w:t>xxx) xxx</w:t>
      </w:r>
      <w:r w:rsidRPr="0092033D">
        <w:rPr>
          <w:rFonts w:ascii="Arial" w:hAnsi="Arial"/>
        </w:rPr>
        <w:t>-</w:t>
      </w:r>
      <w:proofErr w:type="spellStart"/>
      <w:r>
        <w:rPr>
          <w:rFonts w:ascii="Arial" w:hAnsi="Arial"/>
        </w:rPr>
        <w:t>xxxx</w:t>
      </w:r>
      <w:proofErr w:type="spellEnd"/>
    </w:p>
    <w:p w:rsidR="000E09B1" w:rsidRDefault="000E09B1" w:rsidP="000E09B1">
      <w:pPr>
        <w:pStyle w:val="EndnoteText"/>
        <w:tabs>
          <w:tab w:val="left" w:pos="-720"/>
        </w:tabs>
        <w:suppressAutoHyphens/>
        <w:rPr>
          <w:rFonts w:ascii="Arial" w:hAnsi="Arial" w:cs="Arial"/>
          <w:b/>
          <w:spacing w:val="-3"/>
          <w:u w:val="single"/>
        </w:rPr>
      </w:pPr>
    </w:p>
    <w:p w:rsidR="000E09B1" w:rsidRPr="00383B90" w:rsidRDefault="000E09B1" w:rsidP="000E09B1">
      <w:pPr>
        <w:pStyle w:val="EndnoteText"/>
        <w:tabs>
          <w:tab w:val="left" w:pos="-720"/>
        </w:tabs>
        <w:suppressAutoHyphens/>
        <w:rPr>
          <w:rFonts w:ascii="Arial" w:hAnsi="Arial" w:cs="Arial"/>
          <w:b/>
          <w:spacing w:val="-3"/>
          <w:u w:val="single"/>
        </w:rPr>
      </w:pPr>
      <w:r>
        <w:rPr>
          <w:rFonts w:ascii="Arial" w:hAnsi="Arial" w:cs="Arial"/>
          <w:b/>
          <w:spacing w:val="-3"/>
          <w:u w:val="single"/>
        </w:rPr>
        <w:t>What is r</w:t>
      </w:r>
      <w:r w:rsidRPr="00383B90">
        <w:rPr>
          <w:rFonts w:ascii="Arial" w:hAnsi="Arial" w:cs="Arial"/>
          <w:b/>
          <w:spacing w:val="-3"/>
          <w:u w:val="single"/>
        </w:rPr>
        <w:t>esearch?</w:t>
      </w:r>
    </w:p>
    <w:p w:rsidR="000E09B1" w:rsidRDefault="000E09B1" w:rsidP="000E09B1">
      <w:pPr>
        <w:pStyle w:val="EndnoteText"/>
        <w:tabs>
          <w:tab w:val="left" w:pos="-720"/>
        </w:tabs>
        <w:suppressAutoHyphens/>
        <w:rPr>
          <w:rFonts w:ascii="Arial" w:hAnsi="Arial" w:cs="Arial"/>
          <w:spacing w:val="-3"/>
        </w:rPr>
      </w:pPr>
      <w:r>
        <w:rPr>
          <w:rFonts w:ascii="Arial" w:hAnsi="Arial" w:cs="Arial"/>
          <w:spacing w:val="-3"/>
        </w:rPr>
        <w:t>Research is a way to test new ideas.  Research helps us learn new things.  Research is sometimes called “study” or “research study” but they all mean the same thing.</w:t>
      </w:r>
    </w:p>
    <w:p w:rsidR="000E09B1" w:rsidRPr="000E09B1" w:rsidRDefault="000E09B1" w:rsidP="000E09B1">
      <w:pPr>
        <w:pStyle w:val="EndnoteText"/>
        <w:tabs>
          <w:tab w:val="left" w:pos="-720"/>
        </w:tabs>
        <w:suppressAutoHyphens/>
        <w:rPr>
          <w:rFonts w:ascii="Arial" w:hAnsi="Arial" w:cs="Arial"/>
          <w:spacing w:val="-3"/>
          <w:sz w:val="18"/>
          <w:szCs w:val="18"/>
        </w:rPr>
      </w:pPr>
    </w:p>
    <w:p w:rsidR="000E09B1" w:rsidRDefault="000E09B1" w:rsidP="000E09B1">
      <w:pPr>
        <w:pStyle w:val="EndnoteText"/>
        <w:tabs>
          <w:tab w:val="left" w:pos="-720"/>
        </w:tabs>
        <w:suppressAutoHyphens/>
        <w:rPr>
          <w:rFonts w:ascii="Arial" w:hAnsi="Arial" w:cs="Arial"/>
          <w:spacing w:val="-3"/>
        </w:rPr>
      </w:pPr>
      <w:r>
        <w:rPr>
          <w:rFonts w:ascii="Arial" w:hAnsi="Arial" w:cs="Arial"/>
          <w:spacing w:val="-3"/>
        </w:rPr>
        <w:t xml:space="preserve">We are asking you to continue your participation in a research study that you were enrolled in while you were having a seizure.  </w:t>
      </w:r>
    </w:p>
    <w:p w:rsidR="000E09B1" w:rsidRPr="000E09B1" w:rsidRDefault="000E09B1" w:rsidP="000E09B1">
      <w:pPr>
        <w:pStyle w:val="EndnoteText"/>
        <w:tabs>
          <w:tab w:val="left" w:pos="-720"/>
        </w:tabs>
        <w:suppressAutoHyphens/>
        <w:rPr>
          <w:rFonts w:ascii="Arial" w:hAnsi="Arial" w:cs="Arial"/>
          <w:spacing w:val="-3"/>
          <w:sz w:val="18"/>
          <w:szCs w:val="18"/>
        </w:rPr>
      </w:pPr>
    </w:p>
    <w:p w:rsidR="000E09B1" w:rsidRDefault="000E09B1" w:rsidP="000E09B1">
      <w:pPr>
        <w:pStyle w:val="EndnoteText"/>
        <w:tabs>
          <w:tab w:val="left" w:pos="-720"/>
        </w:tabs>
        <w:suppressAutoHyphens/>
        <w:rPr>
          <w:rFonts w:ascii="Arial" w:hAnsi="Arial" w:cs="Arial"/>
          <w:spacing w:val="-3"/>
        </w:rPr>
      </w:pPr>
      <w:r>
        <w:rPr>
          <w:rFonts w:ascii="Arial" w:hAnsi="Arial" w:cs="Arial"/>
          <w:spacing w:val="-3"/>
        </w:rPr>
        <w:t xml:space="preserve">Being in research is your choice.  You can say Yes or No.  Whatever you decide is OK.  We will still take good care of you whether you say yes or no. </w:t>
      </w:r>
    </w:p>
    <w:p w:rsidR="000E09B1" w:rsidRPr="00AE0BDD" w:rsidRDefault="000E09B1" w:rsidP="000E09B1">
      <w:pPr>
        <w:pStyle w:val="EndnoteText"/>
        <w:tabs>
          <w:tab w:val="left" w:pos="-720"/>
        </w:tabs>
        <w:suppressAutoHyphens/>
        <w:rPr>
          <w:rFonts w:ascii="Arial" w:hAnsi="Arial" w:cs="Arial"/>
          <w:spacing w:val="-3"/>
          <w:sz w:val="16"/>
          <w:szCs w:val="16"/>
        </w:rPr>
      </w:pPr>
    </w:p>
    <w:p w:rsidR="000E09B1" w:rsidRDefault="000E09B1" w:rsidP="000E09B1">
      <w:pPr>
        <w:pStyle w:val="EndnoteText"/>
        <w:tabs>
          <w:tab w:val="left" w:pos="-720"/>
        </w:tabs>
        <w:suppressAutoHyphens/>
        <w:rPr>
          <w:rFonts w:ascii="Arial" w:hAnsi="Arial" w:cs="Arial"/>
          <w:b/>
          <w:spacing w:val="-3"/>
          <w:u w:val="single"/>
        </w:rPr>
      </w:pPr>
      <w:r w:rsidRPr="00383B90">
        <w:rPr>
          <w:rFonts w:ascii="Arial" w:hAnsi="Arial" w:cs="Arial"/>
          <w:b/>
          <w:spacing w:val="-3"/>
          <w:u w:val="single"/>
        </w:rPr>
        <w:t xml:space="preserve">Why are we doing this </w:t>
      </w:r>
      <w:r>
        <w:rPr>
          <w:rFonts w:ascii="Arial" w:hAnsi="Arial" w:cs="Arial"/>
          <w:b/>
          <w:spacing w:val="-3"/>
          <w:u w:val="single"/>
        </w:rPr>
        <w:t>r</w:t>
      </w:r>
      <w:r w:rsidRPr="00383B90">
        <w:rPr>
          <w:rFonts w:ascii="Arial" w:hAnsi="Arial" w:cs="Arial"/>
          <w:b/>
          <w:spacing w:val="-3"/>
          <w:u w:val="single"/>
        </w:rPr>
        <w:t>esearch?</w:t>
      </w:r>
    </w:p>
    <w:p w:rsidR="000E09B1" w:rsidRPr="00777C36" w:rsidRDefault="000E09B1" w:rsidP="000E09B1">
      <w:pPr>
        <w:jc w:val="both"/>
        <w:rPr>
          <w:rFonts w:ascii="Tahoma" w:hAnsi="Tahoma" w:cs="Tahoma"/>
        </w:rPr>
      </w:pPr>
      <w:r w:rsidRPr="00C31394">
        <w:rPr>
          <w:rFonts w:ascii="Tahoma" w:hAnsi="Tahoma" w:cs="Tahoma"/>
        </w:rPr>
        <w:t>ESETT is an emergency medicine study designed to try to save and improve the liv</w:t>
      </w:r>
      <w:r>
        <w:rPr>
          <w:rFonts w:ascii="Tahoma" w:hAnsi="Tahoma" w:cs="Tahoma"/>
        </w:rPr>
        <w:t xml:space="preserve">es of children and adults who experience a seizure </w:t>
      </w:r>
      <w:r w:rsidRPr="00777C36">
        <w:rPr>
          <w:rFonts w:ascii="Tahoma" w:hAnsi="Tahoma" w:cs="Tahoma"/>
        </w:rPr>
        <w:t xml:space="preserve">lasting longer than five minutes without stopping on its own or without waking up. A person whose seizure does not stop </w:t>
      </w:r>
      <w:r>
        <w:rPr>
          <w:rFonts w:ascii="Tahoma" w:hAnsi="Tahoma" w:cs="Tahoma"/>
        </w:rPr>
        <w:t>even after</w:t>
      </w:r>
      <w:r w:rsidRPr="00777C36">
        <w:rPr>
          <w:rFonts w:ascii="Tahoma" w:hAnsi="Tahoma" w:cs="Tahoma"/>
        </w:rPr>
        <w:t xml:space="preserve"> receiving a full dose of medicine (</w:t>
      </w:r>
      <w:r>
        <w:rPr>
          <w:rFonts w:ascii="Tahoma" w:hAnsi="Tahoma" w:cs="Tahoma"/>
        </w:rPr>
        <w:t>like valium</w:t>
      </w:r>
      <w:r w:rsidRPr="00777C36">
        <w:rPr>
          <w:rFonts w:ascii="Tahoma" w:hAnsi="Tahoma" w:cs="Tahoma"/>
        </w:rPr>
        <w:t>) to make it stop is considered to have Esta</w:t>
      </w:r>
      <w:r>
        <w:rPr>
          <w:rFonts w:ascii="Tahoma" w:hAnsi="Tahoma" w:cs="Tahoma"/>
        </w:rPr>
        <w:t>blished Status Epilepticus or ESE.</w:t>
      </w:r>
    </w:p>
    <w:p w:rsidR="000E09B1" w:rsidRPr="000E09B1" w:rsidRDefault="000E09B1" w:rsidP="000E09B1">
      <w:pPr>
        <w:jc w:val="both"/>
        <w:rPr>
          <w:rFonts w:ascii="Tahoma" w:hAnsi="Tahoma" w:cs="Tahoma"/>
          <w:sz w:val="18"/>
          <w:szCs w:val="18"/>
        </w:rPr>
      </w:pPr>
    </w:p>
    <w:p w:rsidR="000E09B1" w:rsidRDefault="000E09B1" w:rsidP="000E09B1">
      <w:pPr>
        <w:pStyle w:val="EndnoteText"/>
        <w:tabs>
          <w:tab w:val="left" w:pos="-720"/>
        </w:tabs>
        <w:suppressAutoHyphens/>
        <w:rPr>
          <w:rStyle w:val="regulartext1"/>
          <w:rFonts w:ascii="Tahoma" w:hAnsi="Tahoma" w:cs="Tahoma"/>
          <w:bCs/>
          <w:spacing w:val="3"/>
        </w:rPr>
      </w:pPr>
      <w:r w:rsidRPr="00C31394">
        <w:rPr>
          <w:rFonts w:ascii="Tahoma" w:hAnsi="Tahoma" w:cs="Tahoma"/>
        </w:rPr>
        <w:t xml:space="preserve">This study plans to find out the safest and fastest treatment for </w:t>
      </w:r>
      <w:r>
        <w:rPr>
          <w:rFonts w:ascii="Tahoma" w:hAnsi="Tahoma" w:cs="Tahoma"/>
        </w:rPr>
        <w:t>ESE</w:t>
      </w:r>
      <w:r w:rsidRPr="00C31394">
        <w:rPr>
          <w:rFonts w:ascii="Tahoma" w:hAnsi="Tahoma" w:cs="Tahoma"/>
        </w:rPr>
        <w:t xml:space="preserve">. </w:t>
      </w:r>
      <w:r w:rsidRPr="00C31394">
        <w:rPr>
          <w:rStyle w:val="regulartext1"/>
          <w:rFonts w:ascii="Tahoma" w:hAnsi="Tahoma" w:cs="Tahoma"/>
          <w:bCs/>
          <w:spacing w:val="3"/>
        </w:rPr>
        <w:t xml:space="preserve">Following the study </w:t>
      </w:r>
      <w:r>
        <w:rPr>
          <w:rStyle w:val="regulartext1"/>
          <w:rFonts w:ascii="Tahoma" w:hAnsi="Tahoma" w:cs="Tahoma"/>
          <w:bCs/>
          <w:spacing w:val="3"/>
        </w:rPr>
        <w:t>medicine</w:t>
      </w:r>
      <w:r w:rsidRPr="00C31394">
        <w:rPr>
          <w:rStyle w:val="regulartext1"/>
          <w:rFonts w:ascii="Tahoma" w:hAnsi="Tahoma" w:cs="Tahoma"/>
          <w:bCs/>
          <w:spacing w:val="3"/>
        </w:rPr>
        <w:t xml:space="preserve">, additional medication per patient response and local protocol </w:t>
      </w:r>
      <w:r>
        <w:rPr>
          <w:rStyle w:val="regulartext1"/>
          <w:rFonts w:ascii="Tahoma" w:hAnsi="Tahoma" w:cs="Tahoma"/>
          <w:bCs/>
          <w:spacing w:val="3"/>
        </w:rPr>
        <w:t>could</w:t>
      </w:r>
      <w:r w:rsidRPr="00C31394">
        <w:rPr>
          <w:rStyle w:val="regulartext1"/>
          <w:rFonts w:ascii="Tahoma" w:hAnsi="Tahoma" w:cs="Tahoma"/>
          <w:bCs/>
          <w:spacing w:val="3"/>
        </w:rPr>
        <w:t xml:space="preserve"> be given along with monitoring in the Emergency Department (ED).</w:t>
      </w:r>
    </w:p>
    <w:p w:rsidR="000E09B1" w:rsidRPr="000E09B1" w:rsidRDefault="000E09B1" w:rsidP="000E09B1">
      <w:pPr>
        <w:pStyle w:val="EndnoteText"/>
        <w:tabs>
          <w:tab w:val="left" w:pos="-720"/>
        </w:tabs>
        <w:suppressAutoHyphens/>
        <w:rPr>
          <w:rFonts w:ascii="Arial" w:hAnsi="Arial" w:cs="Arial"/>
          <w:spacing w:val="-3"/>
          <w:sz w:val="18"/>
          <w:szCs w:val="18"/>
        </w:rPr>
      </w:pPr>
    </w:p>
    <w:p w:rsidR="000E09B1" w:rsidRPr="009548BB" w:rsidRDefault="000E09B1" w:rsidP="000E09B1">
      <w:pPr>
        <w:pStyle w:val="EndnoteText"/>
        <w:tabs>
          <w:tab w:val="left" w:pos="-720"/>
        </w:tabs>
        <w:suppressAutoHyphens/>
        <w:rPr>
          <w:rFonts w:ascii="Arial" w:hAnsi="Arial" w:cs="Arial"/>
          <w:b/>
          <w:spacing w:val="-3"/>
          <w:u w:val="single"/>
        </w:rPr>
      </w:pPr>
      <w:r w:rsidRPr="009548BB">
        <w:rPr>
          <w:rFonts w:ascii="Arial" w:hAnsi="Arial" w:cs="Arial"/>
          <w:b/>
          <w:spacing w:val="-3"/>
          <w:u w:val="single"/>
        </w:rPr>
        <w:t>What will happen in this research?</w:t>
      </w:r>
    </w:p>
    <w:p w:rsidR="000E09B1" w:rsidRDefault="000E09B1" w:rsidP="000E09B1">
      <w:pPr>
        <w:pStyle w:val="EndnoteText"/>
        <w:tabs>
          <w:tab w:val="left" w:pos="-720"/>
        </w:tabs>
        <w:suppressAutoHyphens/>
        <w:rPr>
          <w:rFonts w:ascii="Arial" w:hAnsi="Arial" w:cs="Arial"/>
          <w:spacing w:val="-3"/>
        </w:rPr>
      </w:pPr>
      <w:r>
        <w:rPr>
          <w:rFonts w:ascii="Arial" w:hAnsi="Arial" w:cs="Arial"/>
          <w:spacing w:val="-3"/>
        </w:rPr>
        <w:t xml:space="preserve">You have received a copy of this form because you had a seizure that would not stop even after you were given a full dose of medicine to make it stop.  This medical condition is known as established status epilepticus (ESE).  </w:t>
      </w:r>
      <w:r>
        <w:rPr>
          <w:rFonts w:ascii="Arial" w:hAnsi="Arial" w:cs="Arial"/>
        </w:rPr>
        <w:t xml:space="preserve">You were </w:t>
      </w:r>
      <w:r w:rsidRPr="00CC527A">
        <w:rPr>
          <w:rFonts w:ascii="Arial" w:hAnsi="Arial" w:cs="Arial"/>
        </w:rPr>
        <w:t xml:space="preserve">automatically </w:t>
      </w:r>
      <w:r>
        <w:rPr>
          <w:rFonts w:ascii="Arial" w:hAnsi="Arial" w:cs="Arial"/>
        </w:rPr>
        <w:t>put into the ESETT study under a special research rule that allows research doctors to enroll you without asking you first.  This is because of your condition, and because you needed to be treated quickly.</w:t>
      </w:r>
    </w:p>
    <w:p w:rsidR="000E09B1" w:rsidRPr="00AE0BDD" w:rsidRDefault="000E09B1" w:rsidP="000E09B1">
      <w:pPr>
        <w:pStyle w:val="EndnoteText"/>
        <w:tabs>
          <w:tab w:val="left" w:pos="-720"/>
        </w:tabs>
        <w:suppressAutoHyphens/>
        <w:rPr>
          <w:rFonts w:ascii="Arial" w:hAnsi="Arial" w:cs="Arial"/>
          <w:sz w:val="16"/>
          <w:szCs w:val="16"/>
        </w:rPr>
      </w:pPr>
    </w:p>
    <w:p w:rsidR="000E09B1" w:rsidRPr="00505EB1" w:rsidRDefault="000E09B1" w:rsidP="000E09B1">
      <w:pPr>
        <w:rPr>
          <w:rFonts w:ascii="Tahoma" w:hAnsi="Tahoma" w:cs="Tahoma"/>
        </w:rPr>
      </w:pPr>
      <w:r w:rsidRPr="00505EB1">
        <w:rPr>
          <w:rFonts w:ascii="Tahoma" w:hAnsi="Tahoma" w:cs="Tahoma"/>
        </w:rPr>
        <w:t xml:space="preserve">This study plans to look at three commonly used medicines given in the emergency departments for </w:t>
      </w:r>
      <w:r>
        <w:rPr>
          <w:rFonts w:ascii="Tahoma" w:hAnsi="Tahoma" w:cs="Tahoma"/>
        </w:rPr>
        <w:t>seizures lasting longer than 5 minutes</w:t>
      </w:r>
      <w:r w:rsidRPr="00505EB1">
        <w:rPr>
          <w:rFonts w:ascii="Tahoma" w:hAnsi="Tahoma" w:cs="Tahoma"/>
        </w:rPr>
        <w:t>: phenoytoin (</w:t>
      </w:r>
      <w:proofErr w:type="spellStart"/>
      <w:r>
        <w:rPr>
          <w:rFonts w:ascii="Tahoma" w:hAnsi="Tahoma" w:cs="Tahoma"/>
        </w:rPr>
        <w:t>f</w:t>
      </w:r>
      <w:r w:rsidRPr="00505EB1">
        <w:rPr>
          <w:rFonts w:ascii="Tahoma" w:hAnsi="Tahoma" w:cs="Tahoma"/>
        </w:rPr>
        <w:t>PHT</w:t>
      </w:r>
      <w:proofErr w:type="spellEnd"/>
      <w:r w:rsidRPr="00505EB1">
        <w:rPr>
          <w:rFonts w:ascii="Tahoma" w:hAnsi="Tahoma" w:cs="Tahoma"/>
        </w:rPr>
        <w:t>), valpr</w:t>
      </w:r>
      <w:r>
        <w:rPr>
          <w:rFonts w:ascii="Tahoma" w:hAnsi="Tahoma" w:cs="Tahoma"/>
        </w:rPr>
        <w:t>oic acid (VPA), and</w:t>
      </w:r>
      <w:r w:rsidRPr="00505EB1">
        <w:rPr>
          <w:rFonts w:ascii="Tahoma" w:hAnsi="Tahoma" w:cs="Tahoma"/>
        </w:rPr>
        <w:t xml:space="preserve"> levetiracetam (LVT</w:t>
      </w:r>
      <w:r>
        <w:rPr>
          <w:rFonts w:ascii="Tahoma" w:hAnsi="Tahoma" w:cs="Tahoma"/>
        </w:rPr>
        <w:t>), to learn which one is safer and faster at stopping seizures</w:t>
      </w:r>
      <w:r w:rsidRPr="00505EB1">
        <w:rPr>
          <w:rFonts w:ascii="Tahoma" w:hAnsi="Tahoma" w:cs="Tahoma"/>
        </w:rPr>
        <w:t>.</w:t>
      </w:r>
      <w:r>
        <w:rPr>
          <w:rFonts w:ascii="Tahoma" w:hAnsi="Tahoma" w:cs="Tahoma"/>
        </w:rPr>
        <w:t xml:space="preserve">  The b</w:t>
      </w:r>
      <w:r w:rsidRPr="000542F6">
        <w:rPr>
          <w:rFonts w:ascii="Tahoma" w:hAnsi="Tahoma" w:cs="Tahoma"/>
        </w:rPr>
        <w:t xml:space="preserve">est possible outcomes in patients </w:t>
      </w:r>
      <w:r>
        <w:rPr>
          <w:rFonts w:ascii="Tahoma" w:hAnsi="Tahoma" w:cs="Tahoma"/>
        </w:rPr>
        <w:t>who experience</w:t>
      </w:r>
      <w:r w:rsidRPr="000542F6">
        <w:rPr>
          <w:rFonts w:ascii="Tahoma" w:hAnsi="Tahoma" w:cs="Tahoma"/>
        </w:rPr>
        <w:t xml:space="preserve"> </w:t>
      </w:r>
      <w:r>
        <w:rPr>
          <w:rFonts w:ascii="Tahoma" w:hAnsi="Tahoma" w:cs="Tahoma"/>
        </w:rPr>
        <w:t>a long lasting seizure that will not stop even after receiving a full dose of medicine to make them stop</w:t>
      </w:r>
      <w:r w:rsidRPr="000542F6">
        <w:rPr>
          <w:rFonts w:ascii="Tahoma" w:hAnsi="Tahoma" w:cs="Tahoma"/>
        </w:rPr>
        <w:t xml:space="preserve"> are likely to depend on </w:t>
      </w:r>
      <w:r>
        <w:rPr>
          <w:rFonts w:ascii="Tahoma" w:hAnsi="Tahoma" w:cs="Tahoma"/>
        </w:rPr>
        <w:t xml:space="preserve">a </w:t>
      </w:r>
      <w:r w:rsidRPr="000542F6">
        <w:rPr>
          <w:rFonts w:ascii="Tahoma" w:hAnsi="Tahoma" w:cs="Tahoma"/>
        </w:rPr>
        <w:t>treatme</w:t>
      </w:r>
      <w:r>
        <w:rPr>
          <w:rFonts w:ascii="Tahoma" w:hAnsi="Tahoma" w:cs="Tahoma"/>
        </w:rPr>
        <w:t>nt</w:t>
      </w:r>
      <w:r w:rsidRPr="000542F6">
        <w:rPr>
          <w:rFonts w:ascii="Tahoma" w:hAnsi="Tahoma" w:cs="Tahoma"/>
        </w:rPr>
        <w:t xml:space="preserve"> that lead</w:t>
      </w:r>
      <w:r>
        <w:rPr>
          <w:rFonts w:ascii="Tahoma" w:hAnsi="Tahoma" w:cs="Tahoma"/>
        </w:rPr>
        <w:t>s</w:t>
      </w:r>
      <w:r w:rsidRPr="000542F6">
        <w:rPr>
          <w:rFonts w:ascii="Tahoma" w:hAnsi="Tahoma" w:cs="Tahoma"/>
        </w:rPr>
        <w:t xml:space="preserve"> to a </w:t>
      </w:r>
      <w:r>
        <w:rPr>
          <w:rFonts w:ascii="Tahoma" w:hAnsi="Tahoma" w:cs="Tahoma"/>
        </w:rPr>
        <w:t>quick</w:t>
      </w:r>
      <w:r w:rsidRPr="000542F6">
        <w:rPr>
          <w:rFonts w:ascii="Tahoma" w:hAnsi="Tahoma" w:cs="Tahoma"/>
        </w:rPr>
        <w:t xml:space="preserve"> stop of the</w:t>
      </w:r>
      <w:r>
        <w:rPr>
          <w:rFonts w:ascii="Tahoma" w:hAnsi="Tahoma" w:cs="Tahoma"/>
        </w:rPr>
        <w:t>ir</w:t>
      </w:r>
      <w:r w:rsidRPr="000542F6">
        <w:rPr>
          <w:rFonts w:ascii="Tahoma" w:hAnsi="Tahoma" w:cs="Tahoma"/>
        </w:rPr>
        <w:t xml:space="preserve"> seizure</w:t>
      </w:r>
      <w:r>
        <w:rPr>
          <w:rFonts w:ascii="Tahoma" w:hAnsi="Tahoma" w:cs="Tahoma"/>
        </w:rPr>
        <w:t>.</w:t>
      </w:r>
    </w:p>
    <w:p w:rsidR="000E09B1" w:rsidRPr="00AE0BDD" w:rsidRDefault="000E09B1" w:rsidP="000E09B1">
      <w:pPr>
        <w:pStyle w:val="EndnoteText"/>
        <w:tabs>
          <w:tab w:val="left" w:pos="-720"/>
        </w:tabs>
        <w:suppressAutoHyphens/>
        <w:rPr>
          <w:rFonts w:ascii="Arial" w:hAnsi="Arial" w:cs="Arial"/>
          <w:sz w:val="16"/>
          <w:szCs w:val="16"/>
        </w:rPr>
      </w:pPr>
    </w:p>
    <w:p w:rsidR="000E09B1" w:rsidRDefault="000E09B1" w:rsidP="000E09B1">
      <w:pPr>
        <w:rPr>
          <w:rFonts w:ascii="Arial" w:hAnsi="Arial" w:cs="Arial"/>
        </w:rPr>
      </w:pPr>
      <w:r w:rsidRPr="00313127">
        <w:rPr>
          <w:rFonts w:ascii="Arial" w:hAnsi="Arial" w:cs="Arial"/>
        </w:rPr>
        <w:t xml:space="preserve">Your part in the </w:t>
      </w:r>
      <w:r>
        <w:rPr>
          <w:rFonts w:ascii="Arial" w:hAnsi="Arial" w:cs="Arial"/>
        </w:rPr>
        <w:t>study</w:t>
      </w:r>
      <w:r w:rsidRPr="00313127">
        <w:rPr>
          <w:rFonts w:ascii="Arial" w:hAnsi="Arial" w:cs="Arial"/>
        </w:rPr>
        <w:t xml:space="preserve"> is mostly over.  You won’t be given any more </w:t>
      </w:r>
      <w:r>
        <w:rPr>
          <w:rFonts w:ascii="Arial" w:hAnsi="Arial" w:cs="Arial"/>
        </w:rPr>
        <w:t xml:space="preserve">study </w:t>
      </w:r>
      <w:r w:rsidRPr="00313127">
        <w:rPr>
          <w:rFonts w:ascii="Arial" w:hAnsi="Arial" w:cs="Arial"/>
        </w:rPr>
        <w:t>medicine</w:t>
      </w:r>
      <w:r>
        <w:rPr>
          <w:rFonts w:ascii="Arial" w:hAnsi="Arial" w:cs="Arial"/>
        </w:rPr>
        <w:t>, have any tests done</w:t>
      </w:r>
      <w:r w:rsidRPr="00313127">
        <w:rPr>
          <w:rFonts w:ascii="Arial" w:hAnsi="Arial" w:cs="Arial"/>
        </w:rPr>
        <w:t xml:space="preserve"> </w:t>
      </w:r>
      <w:r>
        <w:rPr>
          <w:rFonts w:ascii="Arial" w:hAnsi="Arial" w:cs="Arial"/>
        </w:rPr>
        <w:t xml:space="preserve">or be asked to do anything </w:t>
      </w:r>
      <w:r w:rsidRPr="00313127">
        <w:rPr>
          <w:rFonts w:ascii="Arial" w:hAnsi="Arial" w:cs="Arial"/>
        </w:rPr>
        <w:t xml:space="preserve">as part of this </w:t>
      </w:r>
      <w:r>
        <w:rPr>
          <w:rFonts w:ascii="Arial" w:hAnsi="Arial" w:cs="Arial"/>
        </w:rPr>
        <w:t>study</w:t>
      </w:r>
      <w:r w:rsidRPr="00313127">
        <w:rPr>
          <w:rFonts w:ascii="Arial" w:hAnsi="Arial" w:cs="Arial"/>
        </w:rPr>
        <w:t xml:space="preserve">.  </w:t>
      </w:r>
      <w:r>
        <w:rPr>
          <w:rFonts w:ascii="Arial" w:hAnsi="Arial" w:cs="Arial"/>
        </w:rPr>
        <w:t xml:space="preserve">Now, </w:t>
      </w:r>
      <w:r w:rsidRPr="00313127">
        <w:rPr>
          <w:rFonts w:ascii="Arial" w:hAnsi="Arial" w:cs="Arial"/>
        </w:rPr>
        <w:t xml:space="preserve">we </w:t>
      </w:r>
      <w:r>
        <w:rPr>
          <w:rFonts w:ascii="Arial" w:hAnsi="Arial" w:cs="Arial"/>
        </w:rPr>
        <w:t>just</w:t>
      </w:r>
      <w:r w:rsidRPr="00313127">
        <w:rPr>
          <w:rFonts w:ascii="Arial" w:hAnsi="Arial" w:cs="Arial"/>
        </w:rPr>
        <w:t xml:space="preserve"> want to find out about your stay in the hospital.  We want to write down any problems you had</w:t>
      </w:r>
      <w:r>
        <w:rPr>
          <w:rFonts w:ascii="Arial" w:hAnsi="Arial" w:cs="Arial"/>
        </w:rPr>
        <w:t>,</w:t>
      </w:r>
      <w:r w:rsidRPr="00313127">
        <w:rPr>
          <w:rFonts w:ascii="Arial" w:hAnsi="Arial" w:cs="Arial"/>
        </w:rPr>
        <w:t xml:space="preserve"> how long you were here, and </w:t>
      </w:r>
      <w:r>
        <w:rPr>
          <w:rFonts w:ascii="Arial" w:hAnsi="Arial" w:cs="Arial"/>
        </w:rPr>
        <w:t>things like that</w:t>
      </w:r>
      <w:r w:rsidRPr="00313127">
        <w:rPr>
          <w:rFonts w:ascii="Arial" w:hAnsi="Arial" w:cs="Arial"/>
        </w:rPr>
        <w:t xml:space="preserve">. </w:t>
      </w:r>
    </w:p>
    <w:p w:rsidR="000E09B1" w:rsidRDefault="000E09B1" w:rsidP="000E09B1">
      <w:pPr>
        <w:rPr>
          <w:rFonts w:ascii="Arial" w:hAnsi="Arial" w:cs="Arial"/>
        </w:rPr>
      </w:pPr>
      <w:r>
        <w:rPr>
          <w:rFonts w:ascii="Arial" w:hAnsi="Arial" w:cs="Arial"/>
        </w:rPr>
        <w:t xml:space="preserve">Your parents have to agree to let you volunteer to do this study.  </w:t>
      </w:r>
    </w:p>
    <w:p w:rsidR="000E09B1" w:rsidRDefault="000E09B1" w:rsidP="000E09B1">
      <w:pPr>
        <w:pStyle w:val="EndnoteText"/>
        <w:tabs>
          <w:tab w:val="left" w:pos="-720"/>
        </w:tabs>
        <w:suppressAutoHyphens/>
        <w:rPr>
          <w:rFonts w:ascii="Arial" w:hAnsi="Arial" w:cs="Arial"/>
        </w:rPr>
      </w:pPr>
      <w:r>
        <w:rPr>
          <w:rFonts w:ascii="Arial" w:hAnsi="Arial" w:cs="Arial"/>
        </w:rPr>
        <w:lastRenderedPageBreak/>
        <w:t>If you do not want to continue in this study you do not have to.  You can say no anytime you want.</w:t>
      </w:r>
    </w:p>
    <w:p w:rsidR="000E09B1" w:rsidRPr="00AE0BDD" w:rsidRDefault="000E09B1" w:rsidP="000E09B1">
      <w:pPr>
        <w:pStyle w:val="BodyTextIndent2"/>
        <w:tabs>
          <w:tab w:val="left" w:pos="360"/>
          <w:tab w:val="left" w:pos="2880"/>
          <w:tab w:val="left" w:pos="3600"/>
          <w:tab w:val="left" w:pos="4320"/>
          <w:tab w:val="left" w:pos="4680"/>
        </w:tabs>
        <w:ind w:left="0"/>
        <w:rPr>
          <w:rFonts w:ascii="Arial" w:hAnsi="Arial" w:cs="Arial"/>
          <w:b/>
          <w:sz w:val="16"/>
          <w:szCs w:val="16"/>
          <w:u w:val="single"/>
        </w:rPr>
      </w:pPr>
    </w:p>
    <w:p w:rsidR="000E09B1" w:rsidRPr="002A7725" w:rsidRDefault="000E09B1" w:rsidP="000E09B1">
      <w:pPr>
        <w:pStyle w:val="BodyTextIndent2"/>
        <w:tabs>
          <w:tab w:val="left" w:pos="360"/>
          <w:tab w:val="left" w:pos="2880"/>
          <w:tab w:val="left" w:pos="3600"/>
          <w:tab w:val="left" w:pos="4320"/>
          <w:tab w:val="left" w:pos="4680"/>
        </w:tabs>
        <w:ind w:left="0"/>
        <w:rPr>
          <w:rFonts w:ascii="Arial" w:hAnsi="Arial" w:cs="Arial"/>
          <w:b/>
          <w:u w:val="single"/>
        </w:rPr>
      </w:pPr>
      <w:r w:rsidRPr="00B82F46">
        <w:rPr>
          <w:rFonts w:ascii="Arial" w:hAnsi="Arial" w:cs="Arial"/>
          <w:b/>
          <w:u w:val="single"/>
        </w:rPr>
        <w:t>What are the bad things that can happen from this research?</w:t>
      </w:r>
    </w:p>
    <w:p w:rsidR="000E09B1" w:rsidRDefault="000E09B1" w:rsidP="000E09B1">
      <w:pPr>
        <w:rPr>
          <w:rFonts w:ascii="Arial" w:hAnsi="Arial" w:cs="Arial"/>
          <w:spacing w:val="-3"/>
        </w:rPr>
      </w:pPr>
      <w:r>
        <w:rPr>
          <w:rFonts w:ascii="Arial" w:hAnsi="Arial" w:cs="Arial"/>
          <w:spacing w:val="-3"/>
        </w:rPr>
        <w:t xml:space="preserve">There are some risks or things that can go wrong because of the medicine you were given in this study, however, all three study medicines are commonly used to treat long-lasting seizures.  The risks of the study medicines are similar to those that you might have experienced if you received treatment for your seizure, had you not been enrolled in the study.  You won’t get any more medicine, so these things can’t happen anymore because of the study. </w:t>
      </w:r>
    </w:p>
    <w:p w:rsidR="000E09B1" w:rsidRPr="00AE0BDD" w:rsidRDefault="000E09B1" w:rsidP="000E09B1">
      <w:pPr>
        <w:tabs>
          <w:tab w:val="left" w:pos="-720"/>
          <w:tab w:val="left" w:pos="0"/>
          <w:tab w:val="left" w:pos="900"/>
          <w:tab w:val="left" w:pos="2790"/>
        </w:tabs>
        <w:suppressAutoHyphens/>
        <w:jc w:val="both"/>
        <w:rPr>
          <w:rFonts w:ascii="Arial" w:hAnsi="Arial" w:cs="Arial"/>
          <w:sz w:val="16"/>
          <w:szCs w:val="16"/>
        </w:rPr>
      </w:pPr>
    </w:p>
    <w:p w:rsidR="000E09B1" w:rsidRDefault="000E09B1" w:rsidP="000E09B1">
      <w:pPr>
        <w:tabs>
          <w:tab w:val="left" w:pos="-720"/>
          <w:tab w:val="left" w:pos="0"/>
          <w:tab w:val="left" w:pos="900"/>
          <w:tab w:val="left" w:pos="2790"/>
        </w:tabs>
        <w:suppressAutoHyphens/>
        <w:jc w:val="both"/>
        <w:rPr>
          <w:rFonts w:ascii="Arial" w:hAnsi="Arial" w:cs="Arial"/>
          <w:spacing w:val="-3"/>
        </w:rPr>
      </w:pPr>
      <w:r>
        <w:rPr>
          <w:rFonts w:ascii="Arial" w:hAnsi="Arial" w:cs="Arial"/>
        </w:rPr>
        <w:t xml:space="preserve">You may have some redness, bruising, and soreness in the area where the IV was placed in your arm. </w:t>
      </w:r>
    </w:p>
    <w:p w:rsidR="009569A0" w:rsidRDefault="009569A0" w:rsidP="000E09B1">
      <w:pPr>
        <w:jc w:val="both"/>
        <w:rPr>
          <w:rFonts w:ascii="Arial" w:hAnsi="Arial" w:cs="Arial"/>
          <w:spacing w:val="-3"/>
        </w:rPr>
      </w:pPr>
    </w:p>
    <w:p w:rsidR="009569A0" w:rsidRDefault="009569A0" w:rsidP="000E09B1">
      <w:pPr>
        <w:jc w:val="both"/>
        <w:rPr>
          <w:rFonts w:ascii="Arial" w:hAnsi="Arial" w:cs="Arial"/>
        </w:rPr>
      </w:pPr>
      <w:r w:rsidRPr="009569A0">
        <w:rPr>
          <w:rFonts w:ascii="Arial" w:hAnsi="Arial" w:cs="Arial"/>
        </w:rPr>
        <w:t xml:space="preserve">Risks and possible side effects of any of the study medicines include drowsiness, dizziness, an allergic reaction, or pain, discomfort, or inflammation where you got the injection in the vein.  </w:t>
      </w:r>
    </w:p>
    <w:p w:rsidR="00097DD0" w:rsidRDefault="00097DD0" w:rsidP="000E09B1">
      <w:pPr>
        <w:jc w:val="both"/>
        <w:rPr>
          <w:rFonts w:ascii="Arial" w:hAnsi="Arial" w:cs="Arial"/>
        </w:rPr>
      </w:pPr>
    </w:p>
    <w:p w:rsidR="00430408" w:rsidRPr="00C31394" w:rsidRDefault="00430408" w:rsidP="000E09B1">
      <w:pPr>
        <w:jc w:val="both"/>
        <w:rPr>
          <w:rFonts w:ascii="Arial" w:hAnsi="Arial" w:cs="Arial"/>
        </w:rPr>
      </w:pPr>
      <w:r>
        <w:rPr>
          <w:rFonts w:ascii="Arial" w:hAnsi="Arial" w:cs="Arial"/>
        </w:rPr>
        <w:t>Additionally</w:t>
      </w:r>
      <w:r w:rsidR="00097DD0">
        <w:rPr>
          <w:rFonts w:ascii="Arial" w:hAnsi="Arial" w:cs="Arial"/>
        </w:rPr>
        <w:t>:</w:t>
      </w:r>
      <w:r>
        <w:rPr>
          <w:rFonts w:ascii="Arial" w:hAnsi="Arial" w:cs="Arial"/>
        </w:rPr>
        <w:t xml:space="preserve"> </w:t>
      </w:r>
    </w:p>
    <w:p w:rsidR="000E09B1" w:rsidRPr="00AE0BDD" w:rsidRDefault="000E09B1" w:rsidP="000E09B1">
      <w:pPr>
        <w:jc w:val="both"/>
        <w:rPr>
          <w:rFonts w:ascii="Arial" w:hAnsi="Arial" w:cs="Arial"/>
          <w:sz w:val="16"/>
          <w:szCs w:val="16"/>
        </w:rPr>
      </w:pPr>
    </w:p>
    <w:p w:rsidR="000E09B1" w:rsidRPr="00C31394" w:rsidRDefault="000E09B1" w:rsidP="000E09B1">
      <w:pPr>
        <w:pStyle w:val="Default"/>
        <w:ind w:firstLine="480"/>
        <w:rPr>
          <w:color w:val="auto"/>
        </w:rPr>
      </w:pPr>
      <w:r w:rsidRPr="00C31394">
        <w:rPr>
          <w:color w:val="auto"/>
          <w:u w:val="single"/>
        </w:rPr>
        <w:t>Fosphenytoin</w:t>
      </w:r>
      <w:r w:rsidR="00430408">
        <w:rPr>
          <w:color w:val="auto"/>
          <w:u w:val="single"/>
        </w:rPr>
        <w:t xml:space="preserve"> may cause</w:t>
      </w:r>
      <w:r w:rsidRPr="00C31394">
        <w:rPr>
          <w:color w:val="auto"/>
          <w:u w:val="single"/>
        </w:rPr>
        <w:t xml:space="preserve"> </w:t>
      </w:r>
    </w:p>
    <w:p w:rsidR="000E09B1" w:rsidRPr="00C31394" w:rsidRDefault="000E09B1" w:rsidP="000E09B1">
      <w:pPr>
        <w:pStyle w:val="Default"/>
        <w:numPr>
          <w:ilvl w:val="0"/>
          <w:numId w:val="3"/>
        </w:numPr>
        <w:ind w:left="720" w:hanging="270"/>
        <w:rPr>
          <w:color w:val="auto"/>
        </w:rPr>
      </w:pPr>
      <w:r w:rsidRPr="00C31394">
        <w:rPr>
          <w:color w:val="auto"/>
        </w:rPr>
        <w:t>Low blood pressure</w:t>
      </w:r>
    </w:p>
    <w:p w:rsidR="000E09B1" w:rsidRDefault="00430408" w:rsidP="000E09B1">
      <w:pPr>
        <w:pStyle w:val="Default"/>
        <w:numPr>
          <w:ilvl w:val="0"/>
          <w:numId w:val="3"/>
        </w:numPr>
        <w:ind w:left="720" w:hanging="270"/>
        <w:rPr>
          <w:color w:val="auto"/>
        </w:rPr>
      </w:pPr>
      <w:r>
        <w:rPr>
          <w:color w:val="auto"/>
        </w:rPr>
        <w:t>Slow heart rate</w:t>
      </w:r>
    </w:p>
    <w:p w:rsidR="00430408" w:rsidRPr="00C31394" w:rsidRDefault="00430408" w:rsidP="000E09B1">
      <w:pPr>
        <w:pStyle w:val="Default"/>
        <w:numPr>
          <w:ilvl w:val="0"/>
          <w:numId w:val="3"/>
        </w:numPr>
        <w:ind w:left="720" w:hanging="270"/>
        <w:rPr>
          <w:color w:val="auto"/>
        </w:rPr>
      </w:pPr>
      <w:r>
        <w:rPr>
          <w:color w:val="auto"/>
        </w:rPr>
        <w:t>Swelling of the blood vessels</w:t>
      </w:r>
    </w:p>
    <w:p w:rsidR="000E09B1" w:rsidRPr="00C31394" w:rsidRDefault="000E09B1" w:rsidP="000E09B1">
      <w:pPr>
        <w:pStyle w:val="Default"/>
        <w:numPr>
          <w:ilvl w:val="0"/>
          <w:numId w:val="3"/>
        </w:numPr>
        <w:ind w:left="720" w:hanging="270"/>
        <w:rPr>
          <w:color w:val="auto"/>
        </w:rPr>
      </w:pPr>
      <w:r w:rsidRPr="00C31394">
        <w:rPr>
          <w:color w:val="auto"/>
        </w:rPr>
        <w:t>Skin rash</w:t>
      </w:r>
    </w:p>
    <w:p w:rsidR="000E09B1" w:rsidRPr="00AE0BDD" w:rsidRDefault="000E09B1" w:rsidP="000E09B1">
      <w:pPr>
        <w:pStyle w:val="Default"/>
        <w:rPr>
          <w:color w:val="auto"/>
          <w:sz w:val="16"/>
          <w:szCs w:val="16"/>
          <w:u w:val="single"/>
        </w:rPr>
      </w:pPr>
    </w:p>
    <w:p w:rsidR="000E09B1" w:rsidRPr="00C31394" w:rsidRDefault="000E09B1" w:rsidP="000E09B1">
      <w:pPr>
        <w:pStyle w:val="Default"/>
        <w:ind w:left="480"/>
        <w:rPr>
          <w:color w:val="auto"/>
        </w:rPr>
      </w:pPr>
      <w:r w:rsidRPr="00C31394">
        <w:rPr>
          <w:color w:val="auto"/>
          <w:u w:val="single"/>
        </w:rPr>
        <w:t>Levetiracetam</w:t>
      </w:r>
      <w:r w:rsidR="00430408">
        <w:rPr>
          <w:color w:val="auto"/>
          <w:u w:val="single"/>
        </w:rPr>
        <w:t xml:space="preserve"> may cause</w:t>
      </w:r>
      <w:r w:rsidRPr="00C31394">
        <w:rPr>
          <w:color w:val="auto"/>
          <w:u w:val="single"/>
        </w:rPr>
        <w:t xml:space="preserve"> </w:t>
      </w:r>
    </w:p>
    <w:p w:rsidR="000E09B1" w:rsidRPr="00C31394" w:rsidRDefault="000E09B1" w:rsidP="000E09B1">
      <w:pPr>
        <w:pStyle w:val="Default"/>
        <w:numPr>
          <w:ilvl w:val="0"/>
          <w:numId w:val="2"/>
        </w:numPr>
        <w:ind w:left="720" w:hanging="270"/>
        <w:rPr>
          <w:color w:val="auto"/>
        </w:rPr>
      </w:pPr>
      <w:r>
        <w:rPr>
          <w:color w:val="auto"/>
        </w:rPr>
        <w:t xml:space="preserve">Nervousness, confusion or </w:t>
      </w:r>
      <w:r w:rsidR="00430408">
        <w:rPr>
          <w:color w:val="auto"/>
        </w:rPr>
        <w:t>aggression</w:t>
      </w:r>
      <w:r>
        <w:rPr>
          <w:color w:val="auto"/>
        </w:rPr>
        <w:t xml:space="preserve"> </w:t>
      </w:r>
    </w:p>
    <w:p w:rsidR="000E09B1" w:rsidRPr="00AE0BDD" w:rsidRDefault="000E09B1" w:rsidP="000E09B1">
      <w:pPr>
        <w:pStyle w:val="Default"/>
        <w:ind w:left="480"/>
        <w:rPr>
          <w:color w:val="auto"/>
          <w:sz w:val="16"/>
          <w:szCs w:val="16"/>
        </w:rPr>
      </w:pPr>
    </w:p>
    <w:p w:rsidR="000E09B1" w:rsidRPr="00C31394" w:rsidRDefault="000E09B1" w:rsidP="000E09B1">
      <w:pPr>
        <w:pStyle w:val="Default"/>
        <w:ind w:left="480"/>
        <w:rPr>
          <w:color w:val="auto"/>
        </w:rPr>
      </w:pPr>
      <w:r w:rsidRPr="00C31394">
        <w:rPr>
          <w:color w:val="auto"/>
          <w:u w:val="single"/>
        </w:rPr>
        <w:t>Valproic acid</w:t>
      </w:r>
    </w:p>
    <w:p w:rsidR="000E09B1" w:rsidRDefault="000E09B1" w:rsidP="000E09B1">
      <w:pPr>
        <w:pStyle w:val="Default"/>
        <w:numPr>
          <w:ilvl w:val="0"/>
          <w:numId w:val="1"/>
        </w:numPr>
        <w:ind w:left="720" w:hanging="270"/>
        <w:rPr>
          <w:color w:val="auto"/>
        </w:rPr>
      </w:pPr>
      <w:r w:rsidRPr="00C31394">
        <w:rPr>
          <w:color w:val="auto"/>
        </w:rPr>
        <w:t>Skin rash</w:t>
      </w:r>
    </w:p>
    <w:p w:rsidR="00430408" w:rsidRDefault="00430408" w:rsidP="000E09B1">
      <w:pPr>
        <w:pStyle w:val="Default"/>
        <w:numPr>
          <w:ilvl w:val="0"/>
          <w:numId w:val="1"/>
        </w:numPr>
        <w:ind w:left="720" w:hanging="270"/>
        <w:rPr>
          <w:color w:val="auto"/>
        </w:rPr>
      </w:pPr>
      <w:r>
        <w:rPr>
          <w:color w:val="auto"/>
        </w:rPr>
        <w:t>Liver or pancreas problems</w:t>
      </w:r>
    </w:p>
    <w:p w:rsidR="00430408" w:rsidRDefault="00430408" w:rsidP="00430408">
      <w:pPr>
        <w:pStyle w:val="Default"/>
        <w:rPr>
          <w:color w:val="auto"/>
        </w:rPr>
      </w:pPr>
    </w:p>
    <w:p w:rsidR="00430408" w:rsidRPr="00C31394" w:rsidRDefault="00430408" w:rsidP="00430408">
      <w:pPr>
        <w:pStyle w:val="Default"/>
        <w:rPr>
          <w:color w:val="auto"/>
        </w:rPr>
      </w:pPr>
      <w:r w:rsidRPr="009569A0">
        <w:t>There may be other unknown risks as well.</w:t>
      </w:r>
      <w:r>
        <w:t xml:space="preserve"> </w:t>
      </w:r>
      <w:r>
        <w:rPr>
          <w:spacing w:val="-3"/>
        </w:rPr>
        <w:t>Neither you nor the study team will know which study medicine you were given until the study is over.</w:t>
      </w:r>
    </w:p>
    <w:p w:rsidR="009569A0" w:rsidRPr="00AE0BDD" w:rsidRDefault="009569A0" w:rsidP="009569A0">
      <w:pPr>
        <w:pStyle w:val="Default"/>
        <w:ind w:left="720"/>
        <w:rPr>
          <w:sz w:val="16"/>
          <w:szCs w:val="16"/>
        </w:rPr>
      </w:pPr>
    </w:p>
    <w:p w:rsidR="000E09B1" w:rsidRPr="0035522B" w:rsidRDefault="000E09B1" w:rsidP="000E09B1">
      <w:pPr>
        <w:pStyle w:val="Default"/>
      </w:pPr>
      <w:r>
        <w:t xml:space="preserve">There is also a risk that some of your personal information may be seen by people other than your doctors and nurses. We will do our best to keep all of your medical information that we collect private. </w:t>
      </w:r>
    </w:p>
    <w:p w:rsidR="000E09B1" w:rsidRPr="00AE0BDD" w:rsidRDefault="000E09B1" w:rsidP="000E09B1">
      <w:pPr>
        <w:autoSpaceDE w:val="0"/>
        <w:autoSpaceDN w:val="0"/>
        <w:adjustRightInd w:val="0"/>
        <w:rPr>
          <w:rFonts w:ascii="Arial" w:hAnsi="Arial" w:cs="Arial"/>
          <w:color w:val="000000"/>
          <w:sz w:val="16"/>
          <w:szCs w:val="16"/>
        </w:rPr>
      </w:pPr>
    </w:p>
    <w:p w:rsidR="000E09B1" w:rsidRDefault="000E09B1" w:rsidP="000E09B1">
      <w:pPr>
        <w:rPr>
          <w:rFonts w:ascii="Arial" w:hAnsi="Arial" w:cs="Arial"/>
          <w:color w:val="000000"/>
        </w:rPr>
      </w:pPr>
      <w:r w:rsidRPr="0035522B">
        <w:rPr>
          <w:rFonts w:ascii="Arial" w:hAnsi="Arial" w:cs="Arial"/>
          <w:color w:val="000000"/>
        </w:rPr>
        <w:t xml:space="preserve">You may experience some, all, or none of the risks related to the study medicine that you received. There may be other risks </w:t>
      </w:r>
      <w:r>
        <w:rPr>
          <w:rFonts w:ascii="Arial" w:hAnsi="Arial" w:cs="Arial"/>
          <w:color w:val="000000"/>
        </w:rPr>
        <w:t>that we don’t know about.</w:t>
      </w:r>
    </w:p>
    <w:p w:rsidR="000E09B1" w:rsidRPr="000E09B1" w:rsidRDefault="000E09B1" w:rsidP="000E09B1">
      <w:pPr>
        <w:pStyle w:val="EndnoteText"/>
        <w:tabs>
          <w:tab w:val="left" w:pos="-720"/>
        </w:tabs>
        <w:suppressAutoHyphens/>
        <w:rPr>
          <w:rFonts w:ascii="Arial" w:hAnsi="Arial" w:cs="Arial"/>
          <w:b/>
          <w:spacing w:val="-3"/>
          <w:sz w:val="16"/>
          <w:szCs w:val="16"/>
          <w:u w:val="single"/>
        </w:rPr>
      </w:pPr>
    </w:p>
    <w:p w:rsidR="000E09B1" w:rsidRPr="009548BB" w:rsidRDefault="000E09B1" w:rsidP="000E09B1">
      <w:pPr>
        <w:pStyle w:val="EndnoteText"/>
        <w:tabs>
          <w:tab w:val="left" w:pos="-720"/>
        </w:tabs>
        <w:suppressAutoHyphens/>
        <w:rPr>
          <w:rFonts w:ascii="Arial" w:hAnsi="Arial" w:cs="Arial"/>
          <w:b/>
          <w:spacing w:val="-3"/>
          <w:u w:val="single"/>
        </w:rPr>
      </w:pPr>
      <w:r w:rsidRPr="009548BB">
        <w:rPr>
          <w:rFonts w:ascii="Arial" w:hAnsi="Arial" w:cs="Arial"/>
          <w:b/>
          <w:spacing w:val="-3"/>
          <w:u w:val="single"/>
        </w:rPr>
        <w:t xml:space="preserve">What </w:t>
      </w:r>
      <w:r>
        <w:rPr>
          <w:rFonts w:ascii="Arial" w:hAnsi="Arial" w:cs="Arial"/>
          <w:b/>
          <w:spacing w:val="-3"/>
          <w:u w:val="single"/>
        </w:rPr>
        <w:t>are the good things that can happen from this research?</w:t>
      </w:r>
    </w:p>
    <w:p w:rsidR="000E09B1" w:rsidRDefault="000E09B1" w:rsidP="000E09B1">
      <w:pPr>
        <w:rPr>
          <w:rFonts w:ascii="Arial" w:hAnsi="Arial" w:cs="Arial"/>
        </w:rPr>
      </w:pPr>
      <w:r>
        <w:rPr>
          <w:rFonts w:ascii="Arial" w:hAnsi="Arial" w:cs="Arial"/>
        </w:rPr>
        <w:t>Because we do not know which medicine is better for seizures, you may have gotten a better medicine to treat your seizure.</w:t>
      </w:r>
    </w:p>
    <w:p w:rsidR="000E09B1" w:rsidRPr="00AE0BDD" w:rsidRDefault="000E09B1" w:rsidP="000E09B1">
      <w:pPr>
        <w:rPr>
          <w:sz w:val="16"/>
          <w:szCs w:val="16"/>
        </w:rPr>
      </w:pPr>
    </w:p>
    <w:p w:rsidR="000E09B1" w:rsidRDefault="000E09B1" w:rsidP="000E09B1">
      <w:pPr>
        <w:jc w:val="both"/>
        <w:rPr>
          <w:rFonts w:ascii="Arial" w:hAnsi="Arial" w:cs="Arial"/>
        </w:rPr>
      </w:pPr>
      <w:r>
        <w:rPr>
          <w:rFonts w:ascii="Arial" w:hAnsi="Arial" w:cs="Arial"/>
        </w:rPr>
        <w:t>If you decide to continue to be a part of this study you will be watched extra carefully for side effects of the seizure and the medicine you were given to stop the seizure.</w:t>
      </w:r>
    </w:p>
    <w:p w:rsidR="000E09B1" w:rsidRPr="00AE0BDD" w:rsidRDefault="000E09B1" w:rsidP="000E09B1">
      <w:pPr>
        <w:tabs>
          <w:tab w:val="left" w:pos="-720"/>
        </w:tabs>
        <w:suppressAutoHyphens/>
        <w:rPr>
          <w:rFonts w:ascii="Arial" w:hAnsi="Arial" w:cs="Arial"/>
          <w:spacing w:val="-3"/>
          <w:sz w:val="16"/>
          <w:szCs w:val="16"/>
        </w:rPr>
      </w:pPr>
    </w:p>
    <w:p w:rsidR="000E09B1" w:rsidRDefault="000E09B1" w:rsidP="000E09B1">
      <w:pPr>
        <w:tabs>
          <w:tab w:val="left" w:pos="-720"/>
        </w:tabs>
        <w:suppressAutoHyphens/>
        <w:rPr>
          <w:rFonts w:ascii="Arial" w:hAnsi="Arial" w:cs="Arial"/>
        </w:rPr>
      </w:pPr>
      <w:r>
        <w:rPr>
          <w:rFonts w:ascii="Arial" w:hAnsi="Arial" w:cs="Arial"/>
        </w:rPr>
        <w:t xml:space="preserve">You will also be helping other children who have seizures in the future.  </w:t>
      </w:r>
    </w:p>
    <w:p w:rsidR="000E09B1" w:rsidRPr="00AE0BDD"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b/>
          <w:sz w:val="16"/>
          <w:szCs w:val="16"/>
          <w:u w:val="single"/>
        </w:rPr>
      </w:pPr>
    </w:p>
    <w:p w:rsidR="00097DD0" w:rsidRDefault="00097DD0">
      <w:pPr>
        <w:rPr>
          <w:rFonts w:ascii="Arial" w:hAnsi="Arial" w:cs="Arial"/>
          <w:b/>
          <w:u w:val="single"/>
        </w:rPr>
      </w:pPr>
      <w:r>
        <w:rPr>
          <w:rFonts w:ascii="Arial" w:hAnsi="Arial" w:cs="Arial"/>
          <w:b/>
          <w:u w:val="single"/>
        </w:rPr>
        <w:br w:type="page"/>
      </w: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b/>
          <w:u w:val="single"/>
        </w:rPr>
      </w:pPr>
      <w:bookmarkStart w:id="0" w:name="_GoBack"/>
      <w:bookmarkEnd w:id="0"/>
      <w:r w:rsidRPr="008035C1">
        <w:rPr>
          <w:rFonts w:ascii="Arial" w:hAnsi="Arial" w:cs="Arial"/>
          <w:b/>
          <w:u w:val="single"/>
        </w:rPr>
        <w:lastRenderedPageBreak/>
        <w:t xml:space="preserve">What else should you know about the research? </w:t>
      </w: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 xml:space="preserve">Being in the research is your choice.  If you say yes now and change your mind later that is also Okay.  You can stop being in the research at any time. </w:t>
      </w:r>
    </w:p>
    <w:p w:rsidR="000E09B1" w:rsidRPr="000E09B1" w:rsidRDefault="000E09B1" w:rsidP="000E09B1">
      <w:pPr>
        <w:rPr>
          <w:sz w:val="18"/>
          <w:szCs w:val="18"/>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If you want to stop being in the research, all you have to do is tell one of the doctors or nurses here at the hospital.</w:t>
      </w:r>
    </w:p>
    <w:p w:rsidR="000E09B1" w:rsidRPr="005B395E"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sz w:val="16"/>
          <w:szCs w:val="16"/>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 xml:space="preserve">Take all the time you need to make your choice.  Ask us any questions you have.  It is okay to ask more questions after you decide to be in the research.  You can ask questions at any time. </w:t>
      </w:r>
    </w:p>
    <w:p w:rsidR="000E09B1" w:rsidRPr="005B395E"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sz w:val="16"/>
          <w:szCs w:val="16"/>
        </w:rPr>
      </w:pPr>
    </w:p>
    <w:p w:rsidR="000E09B1" w:rsidRPr="00D1788F"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u w:val="single"/>
        </w:rPr>
      </w:pPr>
      <w:r w:rsidRPr="00D1788F">
        <w:rPr>
          <w:rFonts w:ascii="Arial" w:hAnsi="Arial" w:cs="Arial"/>
          <w:b/>
          <w:bCs/>
          <w:u w:val="single"/>
        </w:rPr>
        <w:t xml:space="preserve">What other options do I have? </w:t>
      </w:r>
    </w:p>
    <w:p w:rsidR="000E09B1" w:rsidRDefault="000E09B1" w:rsidP="000E09B1">
      <w:pPr>
        <w:rPr>
          <w:rFonts w:ascii="Arial" w:hAnsi="Arial" w:cs="Arial"/>
        </w:rPr>
      </w:pPr>
      <w:r w:rsidRPr="00D1788F">
        <w:rPr>
          <w:rFonts w:ascii="Arial" w:hAnsi="Arial" w:cs="Arial"/>
        </w:rPr>
        <w:t xml:space="preserve">If you </w:t>
      </w:r>
      <w:r>
        <w:rPr>
          <w:rFonts w:ascii="Arial" w:hAnsi="Arial" w:cs="Arial"/>
        </w:rPr>
        <w:t xml:space="preserve">do not want to stay in this </w:t>
      </w:r>
      <w:r w:rsidRPr="00D1788F">
        <w:rPr>
          <w:rFonts w:ascii="Arial" w:hAnsi="Arial" w:cs="Arial"/>
        </w:rPr>
        <w:t xml:space="preserve">study you will still receive </w:t>
      </w:r>
      <w:r>
        <w:rPr>
          <w:rFonts w:ascii="Arial" w:hAnsi="Arial" w:cs="Arial"/>
        </w:rPr>
        <w:t xml:space="preserve">the best </w:t>
      </w:r>
      <w:r w:rsidRPr="00D1788F">
        <w:rPr>
          <w:rFonts w:ascii="Arial" w:hAnsi="Arial" w:cs="Arial"/>
        </w:rPr>
        <w:t xml:space="preserve">care </w:t>
      </w:r>
      <w:r>
        <w:rPr>
          <w:rFonts w:ascii="Arial" w:hAnsi="Arial" w:cs="Arial"/>
        </w:rPr>
        <w:t xml:space="preserve">that we provide normally </w:t>
      </w:r>
      <w:r w:rsidRPr="00D1788F">
        <w:rPr>
          <w:rFonts w:ascii="Arial" w:hAnsi="Arial" w:cs="Arial"/>
        </w:rPr>
        <w:t>for seizure</w:t>
      </w:r>
      <w:r>
        <w:rPr>
          <w:rFonts w:ascii="Arial" w:hAnsi="Arial" w:cs="Arial"/>
        </w:rPr>
        <w:t>s</w:t>
      </w:r>
      <w:r w:rsidRPr="00D1788F">
        <w:rPr>
          <w:rFonts w:ascii="Arial" w:hAnsi="Arial" w:cs="Arial"/>
        </w:rPr>
        <w:t>.</w:t>
      </w:r>
    </w:p>
    <w:p w:rsidR="000E09B1" w:rsidRDefault="000E09B1" w:rsidP="000E09B1">
      <w:pPr>
        <w:rPr>
          <w:rFonts w:ascii="Arial" w:hAnsi="Arial" w:cs="Arial"/>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p>
    <w:p w:rsidR="000E09B1" w:rsidRPr="00D1788F"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sidRPr="00D1788F">
        <w:rPr>
          <w:rFonts w:ascii="Arial" w:hAnsi="Arial" w:cs="Arial"/>
        </w:rPr>
        <w:t xml:space="preserve">You will be given a copy of this form to take home with you.  </w:t>
      </w:r>
    </w:p>
    <w:p w:rsidR="000E09B1" w:rsidRDefault="000E09B1" w:rsidP="000E09B1">
      <w:pPr>
        <w:rPr>
          <w:rFonts w:ascii="Arial" w:hAnsi="Arial" w:cs="Arial"/>
        </w:rPr>
      </w:pPr>
    </w:p>
    <w:p w:rsidR="000E09B1" w:rsidRPr="003F1BE9" w:rsidRDefault="000E09B1" w:rsidP="000E09B1">
      <w:pPr>
        <w:spacing w:after="200" w:line="276" w:lineRule="auto"/>
        <w:rPr>
          <w:rFonts w:ascii="Arial" w:hAnsi="Arial" w:cs="Arial"/>
          <w:b/>
          <w:u w:val="single"/>
        </w:rPr>
      </w:pPr>
      <w:r w:rsidRPr="003F1BE9">
        <w:rPr>
          <w:rFonts w:ascii="Arial" w:hAnsi="Arial" w:cs="Arial"/>
          <w:b/>
          <w:u w:val="single"/>
        </w:rPr>
        <w:t xml:space="preserve">CHILD’s ASSENT: </w:t>
      </w: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After you have read this form and talked about this research with your parent(s) and the doctors or nurses you need to decide if you want to stay in this research.  If you want to stay in this research you should sign or write your name below.</w:t>
      </w: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w:t>
      </w:r>
      <w:r>
        <w:rPr>
          <w:rFonts w:ascii="Arial" w:hAnsi="Arial" w:cs="Arial"/>
        </w:rPr>
        <w:tab/>
      </w:r>
      <w:r>
        <w:rPr>
          <w:rFonts w:ascii="Arial" w:hAnsi="Arial" w:cs="Arial"/>
        </w:rPr>
        <w:tab/>
        <w:t>_____</w:t>
      </w:r>
    </w:p>
    <w:p w:rsidR="000E09B1" w:rsidRPr="008035C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Child’s Assent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t>Time</w:t>
      </w:r>
    </w:p>
    <w:p w:rsidR="000E09B1" w:rsidRPr="00561E2F" w:rsidRDefault="000E09B1" w:rsidP="000E09B1">
      <w:pPr>
        <w:pStyle w:val="BodyText"/>
        <w:keepNext/>
        <w:keepLines/>
        <w:suppressLineNumbers/>
        <w:spacing w:after="60"/>
        <w:rPr>
          <w:rFonts w:ascii="Arial" w:hAnsi="Arial" w:cs="Arial"/>
          <w:b/>
          <w:bCs/>
          <w:spacing w:val="-3"/>
          <w:sz w:val="16"/>
          <w:szCs w:val="16"/>
        </w:rPr>
      </w:pPr>
    </w:p>
    <w:p w:rsidR="000E09B1" w:rsidRDefault="000E09B1" w:rsidP="00561E2F">
      <w:pPr>
        <w:pStyle w:val="BodyText"/>
        <w:keepNext/>
        <w:keepLines/>
        <w:suppressLineNumbers/>
        <w:spacing w:after="60"/>
        <w:jc w:val="center"/>
        <w:rPr>
          <w:rFonts w:ascii="Arial" w:hAnsi="Arial" w:cs="Arial"/>
          <w:snapToGrid w:val="0"/>
        </w:rPr>
      </w:pPr>
      <w:r>
        <w:rPr>
          <w:rFonts w:ascii="Arial" w:hAnsi="Arial" w:cs="Arial"/>
          <w:b/>
          <w:bCs/>
          <w:spacing w:val="-3"/>
        </w:rPr>
        <w:t>---------------------------------------------------------------------------------------------------------------------</w:t>
      </w:r>
    </w:p>
    <w:p w:rsidR="000E09B1" w:rsidRPr="000E09B1" w:rsidRDefault="000E09B1" w:rsidP="000E09B1">
      <w:pPr>
        <w:pStyle w:val="BodyText"/>
        <w:keepNext/>
        <w:keepLines/>
        <w:suppressLineNumbers/>
        <w:spacing w:after="60"/>
        <w:rPr>
          <w:rFonts w:ascii="Arial" w:hAnsi="Arial" w:cs="Arial"/>
          <w:iCs/>
          <w:snapToGrid w:val="0"/>
        </w:rPr>
      </w:pPr>
      <w:r w:rsidRPr="000E09B1">
        <w:rPr>
          <w:rFonts w:ascii="Arial" w:hAnsi="Arial" w:cs="Arial"/>
          <w:snapToGrid w:val="0"/>
        </w:rPr>
        <w:t>The following should be completed by the study member conducting the assent process if the child agrees to be in the study. Check all that apply.</w:t>
      </w:r>
    </w:p>
    <w:p w:rsidR="000E09B1" w:rsidRPr="000E09B1" w:rsidRDefault="000E09B1" w:rsidP="000E09B1">
      <w:pPr>
        <w:pStyle w:val="BodyText"/>
        <w:numPr>
          <w:ilvl w:val="0"/>
          <w:numId w:val="4"/>
        </w:numPr>
        <w:tabs>
          <w:tab w:val="clear" w:pos="1440"/>
        </w:tabs>
        <w:autoSpaceDE w:val="0"/>
        <w:autoSpaceDN w:val="0"/>
        <w:spacing w:after="60"/>
        <w:ind w:left="720"/>
        <w:rPr>
          <w:rFonts w:ascii="Arial" w:hAnsi="Arial" w:cs="Arial"/>
          <w:i/>
        </w:rPr>
      </w:pPr>
      <w:r w:rsidRPr="000E09B1">
        <w:rPr>
          <w:rFonts w:ascii="Arial" w:hAnsi="Arial" w:cs="Arial"/>
        </w:rPr>
        <w:t>The child is capable of reading and understanding the assent form and has signed above as documentation of assent to take part in this study.</w:t>
      </w:r>
    </w:p>
    <w:p w:rsidR="000E09B1" w:rsidRPr="000E09B1" w:rsidRDefault="000E09B1" w:rsidP="000E09B1">
      <w:pPr>
        <w:pStyle w:val="BodyText"/>
        <w:numPr>
          <w:ilvl w:val="0"/>
          <w:numId w:val="4"/>
        </w:numPr>
        <w:tabs>
          <w:tab w:val="clear" w:pos="1440"/>
        </w:tabs>
        <w:autoSpaceDE w:val="0"/>
        <w:autoSpaceDN w:val="0"/>
        <w:spacing w:after="60"/>
        <w:ind w:left="720"/>
        <w:rPr>
          <w:rFonts w:ascii="Arial" w:hAnsi="Arial" w:cs="Arial"/>
          <w:i/>
        </w:rPr>
      </w:pPr>
      <w:r w:rsidRPr="000E09B1">
        <w:rPr>
          <w:rFonts w:ascii="Arial" w:hAnsi="Arial" w:cs="Arial"/>
        </w:rPr>
        <w:t xml:space="preserve">The child is not capable of reading the assent form, but the information was verbally explained to him/her. The child signed above as documentation of assent to take part in this study. </w:t>
      </w:r>
    </w:p>
    <w:p w:rsidR="000E09B1" w:rsidRPr="000E09B1" w:rsidRDefault="000E09B1" w:rsidP="000E09B1">
      <w:pPr>
        <w:pStyle w:val="BodyText"/>
        <w:numPr>
          <w:ilvl w:val="0"/>
          <w:numId w:val="4"/>
        </w:numPr>
        <w:tabs>
          <w:tab w:val="clear" w:pos="1440"/>
        </w:tabs>
        <w:autoSpaceDE w:val="0"/>
        <w:autoSpaceDN w:val="0"/>
        <w:spacing w:after="60"/>
        <w:ind w:left="720"/>
        <w:rPr>
          <w:rFonts w:ascii="Arial" w:hAnsi="Arial" w:cs="Arial"/>
          <w:i/>
          <w:spacing w:val="-2"/>
        </w:rPr>
      </w:pPr>
      <w:r w:rsidRPr="000E09B1">
        <w:rPr>
          <w:rFonts w:ascii="Arial" w:hAnsi="Arial" w:cs="Arial"/>
        </w:rPr>
        <w:t>The child had ample opportunity to have his or her questions answered.</w:t>
      </w:r>
    </w:p>
    <w:p w:rsidR="000E09B1" w:rsidRPr="000E09B1" w:rsidRDefault="000E09B1" w:rsidP="000E09B1">
      <w:pPr>
        <w:pStyle w:val="BodyText"/>
        <w:autoSpaceDE w:val="0"/>
        <w:autoSpaceDN w:val="0"/>
        <w:spacing w:after="60"/>
        <w:rPr>
          <w:rFonts w:ascii="Arial" w:hAnsi="Arial" w:cs="Arial"/>
          <w:i/>
          <w:spacing w:val="-2"/>
        </w:rPr>
      </w:pPr>
    </w:p>
    <w:p w:rsidR="000E09B1" w:rsidRDefault="000E09B1" w:rsidP="000E09B1">
      <w:pPr>
        <w:tabs>
          <w:tab w:val="left" w:pos="360"/>
          <w:tab w:val="left" w:pos="1080"/>
          <w:tab w:val="left" w:pos="1800"/>
          <w:tab w:val="left" w:pos="2160"/>
          <w:tab w:val="left" w:pos="2520"/>
          <w:tab w:val="left" w:pos="2880"/>
          <w:tab w:val="left" w:pos="3600"/>
          <w:tab w:val="left" w:pos="4320"/>
          <w:tab w:val="left" w:pos="4680"/>
        </w:tabs>
        <w:jc w:val="both"/>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w:t>
      </w:r>
      <w:r>
        <w:rPr>
          <w:rFonts w:ascii="Arial" w:hAnsi="Arial" w:cs="Arial"/>
        </w:rPr>
        <w:tab/>
      </w:r>
      <w:r>
        <w:rPr>
          <w:rFonts w:ascii="Arial" w:hAnsi="Arial" w:cs="Arial"/>
        </w:rPr>
        <w:tab/>
        <w:t>_____</w:t>
      </w:r>
    </w:p>
    <w:p w:rsidR="000E09B1" w:rsidRDefault="000E09B1" w:rsidP="000E09B1">
      <w:r>
        <w:rPr>
          <w:rFonts w:ascii="Arial" w:hAnsi="Arial" w:cs="Arial"/>
        </w:rPr>
        <w:t>Signature of Person Obtaining Assent</w:t>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t>Time</w:t>
      </w:r>
    </w:p>
    <w:sectPr w:rsidR="000E09B1" w:rsidSect="000E09B1">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C8" w:rsidRDefault="004402C8" w:rsidP="00561E2F">
      <w:r>
        <w:separator/>
      </w:r>
    </w:p>
  </w:endnote>
  <w:endnote w:type="continuationSeparator" w:id="0">
    <w:p w:rsidR="004402C8" w:rsidRDefault="004402C8" w:rsidP="0056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06723"/>
      <w:docPartObj>
        <w:docPartGallery w:val="Page Numbers (Bottom of Page)"/>
        <w:docPartUnique/>
      </w:docPartObj>
    </w:sdtPr>
    <w:sdtEndPr>
      <w:rPr>
        <w:noProof/>
      </w:rPr>
    </w:sdtEndPr>
    <w:sdtContent>
      <w:p w:rsidR="00561E2F" w:rsidRDefault="00561E2F">
        <w:pPr>
          <w:pStyle w:val="Footer"/>
          <w:jc w:val="center"/>
        </w:pPr>
        <w:r>
          <w:fldChar w:fldCharType="begin"/>
        </w:r>
        <w:r>
          <w:instrText xml:space="preserve"> PAGE   \* MERGEFORMAT </w:instrText>
        </w:r>
        <w:r>
          <w:fldChar w:fldCharType="separate"/>
        </w:r>
        <w:r w:rsidR="00097DD0">
          <w:rPr>
            <w:noProof/>
          </w:rPr>
          <w:t>1</w:t>
        </w:r>
        <w:r>
          <w:rPr>
            <w:noProof/>
          </w:rPr>
          <w:fldChar w:fldCharType="end"/>
        </w:r>
      </w:p>
    </w:sdtContent>
  </w:sdt>
  <w:p w:rsidR="00561E2F" w:rsidRDefault="0056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C8" w:rsidRDefault="004402C8" w:rsidP="00561E2F">
      <w:r>
        <w:separator/>
      </w:r>
    </w:p>
  </w:footnote>
  <w:footnote w:type="continuationSeparator" w:id="0">
    <w:p w:rsidR="004402C8" w:rsidRDefault="004402C8" w:rsidP="0056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E86"/>
    <w:multiLevelType w:val="hybridMultilevel"/>
    <w:tmpl w:val="93DE54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DB62BC4"/>
    <w:multiLevelType w:val="hybridMultilevel"/>
    <w:tmpl w:val="7C068FD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2F02056"/>
    <w:multiLevelType w:val="hybridMultilevel"/>
    <w:tmpl w:val="5798C50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B1"/>
    <w:rsid w:val="00097DD0"/>
    <w:rsid w:val="000E09B1"/>
    <w:rsid w:val="00430408"/>
    <w:rsid w:val="004402C8"/>
    <w:rsid w:val="00561E2F"/>
    <w:rsid w:val="005D0F4C"/>
    <w:rsid w:val="009569A0"/>
    <w:rsid w:val="009A41DD"/>
    <w:rsid w:val="00C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B1"/>
    <w:rPr>
      <w:rFonts w:ascii="Courier" w:eastAsia="Times New Roman" w:hAnsi="Courier" w:cs="Courie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9"/>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paragraph" w:styleId="EndnoteText">
    <w:name w:val="endnote text"/>
    <w:basedOn w:val="Normal"/>
    <w:link w:val="EndnoteTextChar"/>
    <w:uiPriority w:val="99"/>
    <w:semiHidden/>
    <w:rsid w:val="000E09B1"/>
  </w:style>
  <w:style w:type="character" w:customStyle="1" w:styleId="EndnoteTextChar">
    <w:name w:val="Endnote Text Char"/>
    <w:basedOn w:val="DefaultParagraphFont"/>
    <w:link w:val="EndnoteText"/>
    <w:uiPriority w:val="99"/>
    <w:semiHidden/>
    <w:rsid w:val="000E09B1"/>
    <w:rPr>
      <w:rFonts w:ascii="Courier" w:eastAsia="Times New Roman" w:hAnsi="Courier" w:cs="Courier"/>
      <w:sz w:val="24"/>
      <w:szCs w:val="24"/>
    </w:rPr>
  </w:style>
  <w:style w:type="paragraph" w:styleId="BodyTextIndent2">
    <w:name w:val="Body Text Indent 2"/>
    <w:basedOn w:val="Normal"/>
    <w:link w:val="BodyTextIndent2Char"/>
    <w:uiPriority w:val="99"/>
    <w:rsid w:val="000E09B1"/>
    <w:pPr>
      <w:tabs>
        <w:tab w:val="left" w:pos="-720"/>
      </w:tabs>
      <w:suppressAutoHyphens/>
      <w:ind w:left="288"/>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0E09B1"/>
    <w:rPr>
      <w:rFonts w:ascii="Times New Roman" w:eastAsia="Times New Roman" w:hAnsi="Times New Roman"/>
      <w:spacing w:val="-3"/>
      <w:sz w:val="24"/>
      <w:szCs w:val="24"/>
    </w:rPr>
  </w:style>
  <w:style w:type="character" w:customStyle="1" w:styleId="regulartext1">
    <w:name w:val="regulartext1"/>
    <w:rsid w:val="000E09B1"/>
    <w:rPr>
      <w:rFonts w:ascii="Arial" w:hAnsi="Arial" w:cs="Arial" w:hint="default"/>
      <w:b w:val="0"/>
      <w:bCs w:val="0"/>
      <w:color w:val="000000"/>
      <w:sz w:val="24"/>
      <w:szCs w:val="24"/>
    </w:rPr>
  </w:style>
  <w:style w:type="paragraph" w:customStyle="1" w:styleId="Default">
    <w:name w:val="Default"/>
    <w:rsid w:val="000E09B1"/>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0E09B1"/>
    <w:pPr>
      <w:spacing w:after="120"/>
    </w:pPr>
  </w:style>
  <w:style w:type="character" w:customStyle="1" w:styleId="BodyTextChar">
    <w:name w:val="Body Text Char"/>
    <w:basedOn w:val="DefaultParagraphFont"/>
    <w:link w:val="BodyText"/>
    <w:uiPriority w:val="99"/>
    <w:semiHidden/>
    <w:rsid w:val="000E09B1"/>
    <w:rPr>
      <w:rFonts w:ascii="Courier" w:eastAsia="Times New Roman" w:hAnsi="Courier" w:cs="Courier"/>
      <w:sz w:val="24"/>
      <w:szCs w:val="24"/>
    </w:rPr>
  </w:style>
  <w:style w:type="paragraph" w:styleId="Header">
    <w:name w:val="header"/>
    <w:basedOn w:val="Normal"/>
    <w:link w:val="HeaderChar"/>
    <w:uiPriority w:val="99"/>
    <w:unhideWhenUsed/>
    <w:rsid w:val="00561E2F"/>
    <w:pPr>
      <w:tabs>
        <w:tab w:val="center" w:pos="4680"/>
        <w:tab w:val="right" w:pos="9360"/>
      </w:tabs>
    </w:pPr>
  </w:style>
  <w:style w:type="character" w:customStyle="1" w:styleId="HeaderChar">
    <w:name w:val="Header Char"/>
    <w:basedOn w:val="DefaultParagraphFont"/>
    <w:link w:val="Header"/>
    <w:uiPriority w:val="99"/>
    <w:rsid w:val="00561E2F"/>
    <w:rPr>
      <w:rFonts w:ascii="Courier" w:eastAsia="Times New Roman" w:hAnsi="Courier" w:cs="Courier"/>
      <w:sz w:val="24"/>
      <w:szCs w:val="24"/>
    </w:rPr>
  </w:style>
  <w:style w:type="paragraph" w:styleId="Footer">
    <w:name w:val="footer"/>
    <w:basedOn w:val="Normal"/>
    <w:link w:val="FooterChar"/>
    <w:uiPriority w:val="99"/>
    <w:unhideWhenUsed/>
    <w:rsid w:val="00561E2F"/>
    <w:pPr>
      <w:tabs>
        <w:tab w:val="center" w:pos="4680"/>
        <w:tab w:val="right" w:pos="9360"/>
      </w:tabs>
    </w:pPr>
  </w:style>
  <w:style w:type="character" w:customStyle="1" w:styleId="FooterChar">
    <w:name w:val="Footer Char"/>
    <w:basedOn w:val="DefaultParagraphFont"/>
    <w:link w:val="Footer"/>
    <w:uiPriority w:val="99"/>
    <w:rsid w:val="00561E2F"/>
    <w:rPr>
      <w:rFonts w:ascii="Courier" w:eastAsia="Times New Roman"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B1"/>
    <w:rPr>
      <w:rFonts w:ascii="Courier" w:eastAsia="Times New Roman" w:hAnsi="Courier" w:cs="Courier"/>
      <w:sz w:val="24"/>
      <w:szCs w:val="24"/>
    </w:rPr>
  </w:style>
  <w:style w:type="paragraph" w:styleId="Heading1">
    <w:name w:val="heading 1"/>
    <w:basedOn w:val="Normal"/>
    <w:next w:val="Normal"/>
    <w:link w:val="Heading1Char"/>
    <w:uiPriority w:val="9"/>
    <w:qFormat/>
    <w:rsid w:val="005D0F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D0F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D0F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5D0F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0F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0F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0F4C"/>
    <w:pPr>
      <w:spacing w:before="240" w:after="60"/>
      <w:outlineLvl w:val="6"/>
    </w:pPr>
  </w:style>
  <w:style w:type="paragraph" w:styleId="Heading8">
    <w:name w:val="heading 8"/>
    <w:basedOn w:val="Normal"/>
    <w:next w:val="Normal"/>
    <w:link w:val="Heading8Char"/>
    <w:uiPriority w:val="9"/>
    <w:semiHidden/>
    <w:unhideWhenUsed/>
    <w:qFormat/>
    <w:rsid w:val="005D0F4C"/>
    <w:pPr>
      <w:spacing w:before="240" w:after="60"/>
      <w:outlineLvl w:val="7"/>
    </w:pPr>
    <w:rPr>
      <w:i/>
      <w:iCs/>
    </w:rPr>
  </w:style>
  <w:style w:type="paragraph" w:styleId="Heading9">
    <w:name w:val="heading 9"/>
    <w:basedOn w:val="Normal"/>
    <w:next w:val="Normal"/>
    <w:link w:val="Heading9Char"/>
    <w:uiPriority w:val="9"/>
    <w:semiHidden/>
    <w:unhideWhenUsed/>
    <w:qFormat/>
    <w:rsid w:val="005D0F4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F4C"/>
    <w:rPr>
      <w:rFonts w:ascii="Cambria" w:eastAsia="Times New Roman" w:hAnsi="Cambria"/>
      <w:b/>
      <w:bCs/>
      <w:kern w:val="32"/>
      <w:sz w:val="32"/>
      <w:szCs w:val="32"/>
    </w:rPr>
  </w:style>
  <w:style w:type="character" w:customStyle="1" w:styleId="Heading2Char">
    <w:name w:val="Heading 2 Char"/>
    <w:link w:val="Heading2"/>
    <w:uiPriority w:val="9"/>
    <w:semiHidden/>
    <w:rsid w:val="005D0F4C"/>
    <w:rPr>
      <w:rFonts w:ascii="Cambria" w:eastAsia="Times New Roman" w:hAnsi="Cambria"/>
      <w:b/>
      <w:bCs/>
      <w:i/>
      <w:iCs/>
      <w:sz w:val="28"/>
      <w:szCs w:val="28"/>
    </w:rPr>
  </w:style>
  <w:style w:type="character" w:customStyle="1" w:styleId="Heading3Char">
    <w:name w:val="Heading 3 Char"/>
    <w:link w:val="Heading3"/>
    <w:uiPriority w:val="9"/>
    <w:semiHidden/>
    <w:rsid w:val="005D0F4C"/>
    <w:rPr>
      <w:rFonts w:ascii="Cambria" w:eastAsia="Times New Roman" w:hAnsi="Cambria"/>
      <w:b/>
      <w:bCs/>
      <w:sz w:val="26"/>
      <w:szCs w:val="26"/>
    </w:rPr>
  </w:style>
  <w:style w:type="character" w:customStyle="1" w:styleId="Heading4Char">
    <w:name w:val="Heading 4 Char"/>
    <w:link w:val="Heading4"/>
    <w:uiPriority w:val="99"/>
    <w:rsid w:val="005D0F4C"/>
    <w:rPr>
      <w:b/>
      <w:bCs/>
      <w:sz w:val="28"/>
      <w:szCs w:val="28"/>
    </w:rPr>
  </w:style>
  <w:style w:type="character" w:customStyle="1" w:styleId="Heading5Char">
    <w:name w:val="Heading 5 Char"/>
    <w:link w:val="Heading5"/>
    <w:uiPriority w:val="9"/>
    <w:semiHidden/>
    <w:rsid w:val="005D0F4C"/>
    <w:rPr>
      <w:b/>
      <w:bCs/>
      <w:i/>
      <w:iCs/>
      <w:sz w:val="26"/>
      <w:szCs w:val="26"/>
    </w:rPr>
  </w:style>
  <w:style w:type="character" w:customStyle="1" w:styleId="Heading6Char">
    <w:name w:val="Heading 6 Char"/>
    <w:link w:val="Heading6"/>
    <w:uiPriority w:val="9"/>
    <w:semiHidden/>
    <w:rsid w:val="005D0F4C"/>
    <w:rPr>
      <w:b/>
      <w:bCs/>
    </w:rPr>
  </w:style>
  <w:style w:type="character" w:customStyle="1" w:styleId="Heading7Char">
    <w:name w:val="Heading 7 Char"/>
    <w:link w:val="Heading7"/>
    <w:uiPriority w:val="9"/>
    <w:semiHidden/>
    <w:rsid w:val="005D0F4C"/>
    <w:rPr>
      <w:sz w:val="24"/>
      <w:szCs w:val="24"/>
    </w:rPr>
  </w:style>
  <w:style w:type="character" w:customStyle="1" w:styleId="Heading8Char">
    <w:name w:val="Heading 8 Char"/>
    <w:link w:val="Heading8"/>
    <w:uiPriority w:val="9"/>
    <w:semiHidden/>
    <w:rsid w:val="005D0F4C"/>
    <w:rPr>
      <w:i/>
      <w:iCs/>
      <w:sz w:val="24"/>
      <w:szCs w:val="24"/>
    </w:rPr>
  </w:style>
  <w:style w:type="character" w:customStyle="1" w:styleId="Heading9Char">
    <w:name w:val="Heading 9 Char"/>
    <w:link w:val="Heading9"/>
    <w:uiPriority w:val="9"/>
    <w:semiHidden/>
    <w:rsid w:val="005D0F4C"/>
    <w:rPr>
      <w:rFonts w:ascii="Cambria" w:eastAsia="Times New Roman" w:hAnsi="Cambria"/>
    </w:rPr>
  </w:style>
  <w:style w:type="paragraph" w:styleId="Title">
    <w:name w:val="Title"/>
    <w:basedOn w:val="Normal"/>
    <w:next w:val="Normal"/>
    <w:link w:val="TitleChar"/>
    <w:uiPriority w:val="10"/>
    <w:qFormat/>
    <w:rsid w:val="005D0F4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D0F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0F4C"/>
    <w:pPr>
      <w:spacing w:after="60"/>
      <w:jc w:val="center"/>
      <w:outlineLvl w:val="1"/>
    </w:pPr>
    <w:rPr>
      <w:rFonts w:ascii="Cambria" w:hAnsi="Cambria"/>
    </w:rPr>
  </w:style>
  <w:style w:type="character" w:customStyle="1" w:styleId="SubtitleChar">
    <w:name w:val="Subtitle Char"/>
    <w:link w:val="Subtitle"/>
    <w:uiPriority w:val="11"/>
    <w:rsid w:val="005D0F4C"/>
    <w:rPr>
      <w:rFonts w:ascii="Cambria" w:eastAsia="Times New Roman" w:hAnsi="Cambria"/>
      <w:sz w:val="24"/>
      <w:szCs w:val="24"/>
    </w:rPr>
  </w:style>
  <w:style w:type="character" w:styleId="Strong">
    <w:name w:val="Strong"/>
    <w:uiPriority w:val="22"/>
    <w:qFormat/>
    <w:rsid w:val="005D0F4C"/>
    <w:rPr>
      <w:b/>
      <w:bCs/>
    </w:rPr>
  </w:style>
  <w:style w:type="character" w:styleId="Emphasis">
    <w:name w:val="Emphasis"/>
    <w:uiPriority w:val="20"/>
    <w:qFormat/>
    <w:rsid w:val="005D0F4C"/>
    <w:rPr>
      <w:rFonts w:ascii="Calibri" w:hAnsi="Calibri"/>
      <w:b/>
      <w:i/>
      <w:iCs/>
    </w:rPr>
  </w:style>
  <w:style w:type="paragraph" w:styleId="NoSpacing">
    <w:name w:val="No Spacing"/>
    <w:basedOn w:val="Normal"/>
    <w:uiPriority w:val="1"/>
    <w:qFormat/>
    <w:rsid w:val="005D0F4C"/>
    <w:rPr>
      <w:szCs w:val="32"/>
    </w:rPr>
  </w:style>
  <w:style w:type="paragraph" w:styleId="ListParagraph">
    <w:name w:val="List Paragraph"/>
    <w:basedOn w:val="Normal"/>
    <w:uiPriority w:val="34"/>
    <w:qFormat/>
    <w:rsid w:val="005D0F4C"/>
    <w:pPr>
      <w:ind w:left="720"/>
      <w:contextualSpacing/>
    </w:pPr>
  </w:style>
  <w:style w:type="paragraph" w:styleId="Quote">
    <w:name w:val="Quote"/>
    <w:basedOn w:val="Normal"/>
    <w:next w:val="Normal"/>
    <w:link w:val="QuoteChar"/>
    <w:uiPriority w:val="29"/>
    <w:qFormat/>
    <w:rsid w:val="005D0F4C"/>
    <w:rPr>
      <w:i/>
    </w:rPr>
  </w:style>
  <w:style w:type="character" w:customStyle="1" w:styleId="QuoteChar">
    <w:name w:val="Quote Char"/>
    <w:link w:val="Quote"/>
    <w:uiPriority w:val="29"/>
    <w:rsid w:val="005D0F4C"/>
    <w:rPr>
      <w:i/>
      <w:sz w:val="24"/>
      <w:szCs w:val="24"/>
    </w:rPr>
  </w:style>
  <w:style w:type="paragraph" w:styleId="IntenseQuote">
    <w:name w:val="Intense Quote"/>
    <w:basedOn w:val="Normal"/>
    <w:next w:val="Normal"/>
    <w:link w:val="IntenseQuoteChar"/>
    <w:uiPriority w:val="30"/>
    <w:qFormat/>
    <w:rsid w:val="005D0F4C"/>
    <w:pPr>
      <w:ind w:left="720" w:right="720"/>
    </w:pPr>
    <w:rPr>
      <w:b/>
      <w:i/>
      <w:szCs w:val="22"/>
    </w:rPr>
  </w:style>
  <w:style w:type="character" w:customStyle="1" w:styleId="IntenseQuoteChar">
    <w:name w:val="Intense Quote Char"/>
    <w:link w:val="IntenseQuote"/>
    <w:uiPriority w:val="30"/>
    <w:rsid w:val="005D0F4C"/>
    <w:rPr>
      <w:b/>
      <w:i/>
      <w:sz w:val="24"/>
    </w:rPr>
  </w:style>
  <w:style w:type="character" w:styleId="SubtleEmphasis">
    <w:name w:val="Subtle Emphasis"/>
    <w:uiPriority w:val="19"/>
    <w:qFormat/>
    <w:rsid w:val="005D0F4C"/>
    <w:rPr>
      <w:i/>
      <w:color w:val="5A5A5A"/>
    </w:rPr>
  </w:style>
  <w:style w:type="character" w:styleId="IntenseEmphasis">
    <w:name w:val="Intense Emphasis"/>
    <w:uiPriority w:val="21"/>
    <w:qFormat/>
    <w:rsid w:val="005D0F4C"/>
    <w:rPr>
      <w:b/>
      <w:i/>
      <w:sz w:val="24"/>
      <w:szCs w:val="24"/>
      <w:u w:val="single"/>
    </w:rPr>
  </w:style>
  <w:style w:type="character" w:styleId="SubtleReference">
    <w:name w:val="Subtle Reference"/>
    <w:uiPriority w:val="31"/>
    <w:qFormat/>
    <w:rsid w:val="005D0F4C"/>
    <w:rPr>
      <w:sz w:val="24"/>
      <w:szCs w:val="24"/>
      <w:u w:val="single"/>
    </w:rPr>
  </w:style>
  <w:style w:type="character" w:styleId="IntenseReference">
    <w:name w:val="Intense Reference"/>
    <w:uiPriority w:val="32"/>
    <w:qFormat/>
    <w:rsid w:val="005D0F4C"/>
    <w:rPr>
      <w:b/>
      <w:sz w:val="24"/>
      <w:u w:val="single"/>
    </w:rPr>
  </w:style>
  <w:style w:type="character" w:styleId="BookTitle">
    <w:name w:val="Book Title"/>
    <w:uiPriority w:val="33"/>
    <w:qFormat/>
    <w:rsid w:val="005D0F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0F4C"/>
    <w:pPr>
      <w:outlineLvl w:val="9"/>
    </w:pPr>
  </w:style>
  <w:style w:type="paragraph" w:styleId="EndnoteText">
    <w:name w:val="endnote text"/>
    <w:basedOn w:val="Normal"/>
    <w:link w:val="EndnoteTextChar"/>
    <w:uiPriority w:val="99"/>
    <w:semiHidden/>
    <w:rsid w:val="000E09B1"/>
  </w:style>
  <w:style w:type="character" w:customStyle="1" w:styleId="EndnoteTextChar">
    <w:name w:val="Endnote Text Char"/>
    <w:basedOn w:val="DefaultParagraphFont"/>
    <w:link w:val="EndnoteText"/>
    <w:uiPriority w:val="99"/>
    <w:semiHidden/>
    <w:rsid w:val="000E09B1"/>
    <w:rPr>
      <w:rFonts w:ascii="Courier" w:eastAsia="Times New Roman" w:hAnsi="Courier" w:cs="Courier"/>
      <w:sz w:val="24"/>
      <w:szCs w:val="24"/>
    </w:rPr>
  </w:style>
  <w:style w:type="paragraph" w:styleId="BodyTextIndent2">
    <w:name w:val="Body Text Indent 2"/>
    <w:basedOn w:val="Normal"/>
    <w:link w:val="BodyTextIndent2Char"/>
    <w:uiPriority w:val="99"/>
    <w:rsid w:val="000E09B1"/>
    <w:pPr>
      <w:tabs>
        <w:tab w:val="left" w:pos="-720"/>
      </w:tabs>
      <w:suppressAutoHyphens/>
      <w:ind w:left="288"/>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0E09B1"/>
    <w:rPr>
      <w:rFonts w:ascii="Times New Roman" w:eastAsia="Times New Roman" w:hAnsi="Times New Roman"/>
      <w:spacing w:val="-3"/>
      <w:sz w:val="24"/>
      <w:szCs w:val="24"/>
    </w:rPr>
  </w:style>
  <w:style w:type="character" w:customStyle="1" w:styleId="regulartext1">
    <w:name w:val="regulartext1"/>
    <w:rsid w:val="000E09B1"/>
    <w:rPr>
      <w:rFonts w:ascii="Arial" w:hAnsi="Arial" w:cs="Arial" w:hint="default"/>
      <w:b w:val="0"/>
      <w:bCs w:val="0"/>
      <w:color w:val="000000"/>
      <w:sz w:val="24"/>
      <w:szCs w:val="24"/>
    </w:rPr>
  </w:style>
  <w:style w:type="paragraph" w:customStyle="1" w:styleId="Default">
    <w:name w:val="Default"/>
    <w:rsid w:val="000E09B1"/>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0E09B1"/>
    <w:pPr>
      <w:spacing w:after="120"/>
    </w:pPr>
  </w:style>
  <w:style w:type="character" w:customStyle="1" w:styleId="BodyTextChar">
    <w:name w:val="Body Text Char"/>
    <w:basedOn w:val="DefaultParagraphFont"/>
    <w:link w:val="BodyText"/>
    <w:uiPriority w:val="99"/>
    <w:semiHidden/>
    <w:rsid w:val="000E09B1"/>
    <w:rPr>
      <w:rFonts w:ascii="Courier" w:eastAsia="Times New Roman" w:hAnsi="Courier" w:cs="Courier"/>
      <w:sz w:val="24"/>
      <w:szCs w:val="24"/>
    </w:rPr>
  </w:style>
  <w:style w:type="paragraph" w:styleId="Header">
    <w:name w:val="header"/>
    <w:basedOn w:val="Normal"/>
    <w:link w:val="HeaderChar"/>
    <w:uiPriority w:val="99"/>
    <w:unhideWhenUsed/>
    <w:rsid w:val="00561E2F"/>
    <w:pPr>
      <w:tabs>
        <w:tab w:val="center" w:pos="4680"/>
        <w:tab w:val="right" w:pos="9360"/>
      </w:tabs>
    </w:pPr>
  </w:style>
  <w:style w:type="character" w:customStyle="1" w:styleId="HeaderChar">
    <w:name w:val="Header Char"/>
    <w:basedOn w:val="DefaultParagraphFont"/>
    <w:link w:val="Header"/>
    <w:uiPriority w:val="99"/>
    <w:rsid w:val="00561E2F"/>
    <w:rPr>
      <w:rFonts w:ascii="Courier" w:eastAsia="Times New Roman" w:hAnsi="Courier" w:cs="Courier"/>
      <w:sz w:val="24"/>
      <w:szCs w:val="24"/>
    </w:rPr>
  </w:style>
  <w:style w:type="paragraph" w:styleId="Footer">
    <w:name w:val="footer"/>
    <w:basedOn w:val="Normal"/>
    <w:link w:val="FooterChar"/>
    <w:uiPriority w:val="99"/>
    <w:unhideWhenUsed/>
    <w:rsid w:val="00561E2F"/>
    <w:pPr>
      <w:tabs>
        <w:tab w:val="center" w:pos="4680"/>
        <w:tab w:val="right" w:pos="9360"/>
      </w:tabs>
    </w:pPr>
  </w:style>
  <w:style w:type="character" w:customStyle="1" w:styleId="FooterChar">
    <w:name w:val="Footer Char"/>
    <w:basedOn w:val="DefaultParagraphFont"/>
    <w:link w:val="Footer"/>
    <w:uiPriority w:val="99"/>
    <w:rsid w:val="00561E2F"/>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Deneil Harney</dc:creator>
  <cp:lastModifiedBy>Deneil Harney</cp:lastModifiedBy>
  <cp:revision>2</cp:revision>
  <dcterms:created xsi:type="dcterms:W3CDTF">2015-01-14T18:29:00Z</dcterms:created>
  <dcterms:modified xsi:type="dcterms:W3CDTF">2015-01-14T18:29:00Z</dcterms:modified>
</cp:coreProperties>
</file>